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B3" w:rsidRDefault="009F3175">
      <w:r>
        <w:t>1</w:t>
      </w:r>
      <w:r w:rsidRPr="009F3175">
        <w:rPr>
          <w:vertAlign w:val="superscript"/>
        </w:rPr>
        <w:t>Η</w:t>
      </w:r>
      <w:r>
        <w:t xml:space="preserve"> ΟΜΑΔΑ </w:t>
      </w:r>
    </w:p>
    <w:p w:rsidR="002A4995" w:rsidRPr="005A3967" w:rsidRDefault="002A4995" w:rsidP="002A4995">
      <w:pPr>
        <w:pStyle w:val="a3"/>
        <w:rPr>
          <w:sz w:val="24"/>
          <w:szCs w:val="24"/>
          <w:u w:val="single"/>
        </w:rPr>
      </w:pPr>
      <w:r w:rsidRPr="005A3967">
        <w:rPr>
          <w:sz w:val="24"/>
          <w:szCs w:val="24"/>
          <w:u w:val="single"/>
        </w:rPr>
        <w:t>Ο ΝΤΕΛΑΛΗΣ</w:t>
      </w:r>
    </w:p>
    <w:p w:rsidR="002A4995" w:rsidRPr="00C577BF" w:rsidRDefault="002A4995" w:rsidP="002A4995">
      <w:pPr>
        <w:pStyle w:val="a3"/>
        <w:rPr>
          <w:color w:val="C00000"/>
          <w:sz w:val="24"/>
          <w:szCs w:val="24"/>
        </w:rPr>
      </w:pPr>
    </w:p>
    <w:p w:rsidR="009F3175" w:rsidRDefault="002A4995" w:rsidP="002A4995">
      <w:r w:rsidRPr="005A3967">
        <w:rPr>
          <w:rFonts w:cs="Calibri"/>
          <w:color w:val="C00000"/>
          <w:sz w:val="24"/>
          <w:szCs w:val="24"/>
        </w:rPr>
        <w:t xml:space="preserve">ΑΡΧΙΚΑ Η ΦΩΝΗ ΤΟΥ ΑΝΘΡΩΠΟΥ ΗΤΑΝ ΤΟ ΜΟΝΑΔΙΚΟ ΜΕΣΟΝ ΕΠΙΚΟΙΝΩΝΙΑΣ,ΕΝΩ Η ΜΕΤΑΦΟΡΑ ΤΩΝ ΠΛΗΡΟΦΟΡΙΩΝ ΣΕ ΑΠΟΣΤΑΣΗ ΓΙΝΟΝΤΑΝ ΜΕ ΑΓΓΕΛΙΟΦΟΡΟΥΣ ΚΑΙ ΣΤΗ ΣΥΝΕΧΕΙΑ ΜΕ ΟΠΤΙΚΑ Ή ΜΕ ΑΚΟΥΣΤΙΚΑ ΣΗΜΑΤΑ. ΜΕ ΤΗΝ ΕΞΕΛΙΞΗ ΟΜΩΣ ΤΩΝ ΕΤΩΝ ΚΑΙ ΤΗΝ ΕΦΕΥΡΕΣΗ ΤΟΥ ΗΛΕΚΤΡΙΣΜΟΥ ΔΗΜΙΟΥΡΓΗΘΗΚΑΝ ΝΕΟΙ ΤΡΟΠΟΙ ΕΠΙΚΟΙΝΩΝΙΑΣ.   </w:t>
      </w:r>
      <w:r w:rsidRPr="007C4B34">
        <w:rPr>
          <w:rFonts w:cs="Calibri"/>
          <w:color w:val="C00000"/>
          <w:sz w:val="24"/>
          <w:szCs w:val="24"/>
        </w:rPr>
        <w:t>ΤΟ ΣΑΒΒΑΤΟ 5/3 ΣΕ ΗΛΕΚΤΡΟΝΙΚΗ ΠΙΝΑΚΙΔΑ ΜΑΓΑΖΙΟΥ ΣΤΟ ΚΕΝΤΡΟ ΤΗΣ ΜΥΤΙΛΗΝΗΣ</w:t>
      </w:r>
      <w:r w:rsidRPr="006A287F">
        <w:rPr>
          <w:rFonts w:cs="Calibri"/>
          <w:color w:val="C00000"/>
          <w:sz w:val="24"/>
          <w:szCs w:val="24"/>
        </w:rPr>
        <w:t>,</w:t>
      </w:r>
      <w:r w:rsidRPr="007C4B34">
        <w:rPr>
          <w:rFonts w:cs="Calibri"/>
          <w:color w:val="C00000"/>
          <w:sz w:val="24"/>
          <w:szCs w:val="24"/>
        </w:rPr>
        <w:t xml:space="preserve"> ΑΠΟ ΤΙΣ 11</w:t>
      </w:r>
      <w:r w:rsidRPr="006A287F">
        <w:rPr>
          <w:rFonts w:cs="Calibri"/>
          <w:color w:val="C00000"/>
          <w:sz w:val="24"/>
          <w:szCs w:val="24"/>
        </w:rPr>
        <w:t xml:space="preserve">:00-14:00 </w:t>
      </w:r>
      <w:r w:rsidRPr="007C4B34">
        <w:rPr>
          <w:rFonts w:cs="Calibri"/>
          <w:color w:val="C00000"/>
          <w:sz w:val="24"/>
          <w:szCs w:val="24"/>
        </w:rPr>
        <w:t>ΘΑ ΕΙΝΑΙ ΓΡΑΜΜΕΝΗ Η ΑΠΟΣΤΟΛΗ ΣΑΣ.ΤΟΥΛΑΧΙΣΤΟΝ 3 ΜΕΛΗ ΤΗΣ ΟΜΑΔΑΣ ΣΑΣ ΜΑΣΚΑΡΕΜΕΝΑ ΝΑ ΤΗΝ ΕΚΤΕΛΕΣΟΥΝ</w:t>
      </w:r>
      <w:r w:rsidR="005D0A1A">
        <w:rPr>
          <w:rFonts w:cs="Calibri"/>
          <w:color w:val="C00000"/>
          <w:sz w:val="24"/>
          <w:szCs w:val="24"/>
        </w:rPr>
        <w:t>.</w:t>
      </w:r>
    </w:p>
    <w:p w:rsidR="002A4995" w:rsidRDefault="002A4995"/>
    <w:p w:rsidR="009F3175" w:rsidRDefault="009F3175"/>
    <w:p w:rsidR="009F3175" w:rsidRPr="00140676" w:rsidRDefault="009F3175" w:rsidP="009F3175">
      <w:pPr>
        <w:pStyle w:val="a3"/>
        <w:numPr>
          <w:ilvl w:val="0"/>
          <w:numId w:val="1"/>
        </w:numPr>
        <w:rPr>
          <w:rFonts w:cstheme="minorHAnsi"/>
          <w:color w:val="C00000"/>
          <w:sz w:val="24"/>
          <w:szCs w:val="24"/>
        </w:rPr>
      </w:pPr>
      <w:r>
        <w:rPr>
          <w:rFonts w:cstheme="minorHAnsi"/>
          <w:b/>
          <w:i/>
          <w:color w:val="000000" w:themeColor="text1"/>
          <w:sz w:val="24"/>
          <w:szCs w:val="24"/>
          <w:u w:val="single"/>
        </w:rPr>
        <w:t>ΟΥΖΟΚΑΤΑΣΤΑΣΕΙΣ.</w:t>
      </w:r>
    </w:p>
    <w:p w:rsidR="009F3175" w:rsidRDefault="002A4995" w:rsidP="009F3175">
      <w:pPr>
        <w:pStyle w:val="a3"/>
        <w:rPr>
          <w:rFonts w:cstheme="minorHAnsi"/>
          <w:color w:val="C00000"/>
          <w:sz w:val="24"/>
          <w:szCs w:val="24"/>
        </w:rPr>
      </w:pPr>
      <w:r>
        <w:rPr>
          <w:rFonts w:cstheme="minorHAnsi"/>
          <w:color w:val="C00000"/>
          <w:sz w:val="24"/>
          <w:szCs w:val="24"/>
        </w:rPr>
        <w:t>ΤΗΝ ΚΥΡΙΑΚΗ 6/3 ΑΠΟ ΤΙΣ 14</w:t>
      </w:r>
      <w:r w:rsidR="009F3175" w:rsidRPr="006A287F">
        <w:rPr>
          <w:rFonts w:cstheme="minorHAnsi"/>
          <w:color w:val="C00000"/>
          <w:sz w:val="24"/>
          <w:szCs w:val="24"/>
        </w:rPr>
        <w:t xml:space="preserve">:00-16:00 </w:t>
      </w:r>
      <w:r w:rsidR="009F3175">
        <w:rPr>
          <w:rFonts w:cstheme="minorHAnsi"/>
          <w:color w:val="C00000"/>
          <w:sz w:val="24"/>
          <w:szCs w:val="24"/>
        </w:rPr>
        <w:t>ΜΙΑ ΠΑΡΕΑ ΠΙΝΕΙ ΟΥΖΑΚΙ ΣΤΗΝ ΕΠΑΝΩ ΣΚΑΛΑ.ΕΝΑΣ ΚΥΡΙΟΣ ΑΠΟ ΤΗΝ ΠΑΡΕΑ ΑΥΤΗ</w:t>
      </w:r>
      <w:r w:rsidR="009F3175" w:rsidRPr="006A287F">
        <w:rPr>
          <w:rFonts w:cstheme="minorHAnsi"/>
          <w:color w:val="C00000"/>
          <w:sz w:val="24"/>
          <w:szCs w:val="24"/>
        </w:rPr>
        <w:t xml:space="preserve"> </w:t>
      </w:r>
      <w:r w:rsidR="009F3175">
        <w:rPr>
          <w:rFonts w:cstheme="minorHAnsi"/>
          <w:color w:val="C00000"/>
          <w:sz w:val="24"/>
          <w:szCs w:val="24"/>
        </w:rPr>
        <w:t>ΦΟΡΑΕΙ ΜΟΝΟΧΡΩΜΟ ΠΟΥΚΑΜΙΣΟ. ΤΟΥΛΑΧΙΣΤΟΝ 3 ΜΕΛΗ  ΤΗΣ ΟΜΑΔΑΣ ΣΑΣ ΜΑΣΚΑΡΕΜΕΝΑ</w:t>
      </w:r>
    </w:p>
    <w:p w:rsidR="009F3175" w:rsidRPr="002B04B4" w:rsidRDefault="009F3175" w:rsidP="009F3175">
      <w:pPr>
        <w:pStyle w:val="a3"/>
        <w:rPr>
          <w:rFonts w:cstheme="minorHAnsi"/>
          <w:color w:val="C00000"/>
          <w:sz w:val="24"/>
          <w:szCs w:val="24"/>
        </w:rPr>
      </w:pPr>
      <w:r>
        <w:rPr>
          <w:rFonts w:cstheme="minorHAnsi"/>
          <w:color w:val="C00000"/>
          <w:sz w:val="24"/>
          <w:szCs w:val="24"/>
        </w:rPr>
        <w:t>ΒΡΕΙΤΕ ΤΟΝ</w:t>
      </w:r>
      <w:r w:rsidR="002A4995">
        <w:rPr>
          <w:rFonts w:cstheme="minorHAnsi"/>
          <w:color w:val="C00000"/>
          <w:sz w:val="24"/>
          <w:szCs w:val="24"/>
        </w:rPr>
        <w:t>, ΚΟΙΤΑΞΤΕ ΤΟΝ ΣΤΑ ΜΑΤΙΑ</w:t>
      </w:r>
      <w:r>
        <w:rPr>
          <w:rFonts w:cstheme="minorHAnsi"/>
          <w:color w:val="C00000"/>
          <w:sz w:val="24"/>
          <w:szCs w:val="24"/>
        </w:rPr>
        <w:t xml:space="preserve"> ΚΑΙ ΡΩΤΗΣΤΕ ΤΟΝ</w:t>
      </w:r>
      <w:r w:rsidR="002A4995">
        <w:rPr>
          <w:rFonts w:cstheme="minorHAnsi"/>
          <w:color w:val="C00000"/>
          <w:sz w:val="24"/>
          <w:szCs w:val="24"/>
        </w:rPr>
        <w:t xml:space="preserve"> ΧΑΜΗΛΟΦΩΝΑ</w:t>
      </w:r>
      <w:r>
        <w:rPr>
          <w:rFonts w:cstheme="minorHAnsi"/>
          <w:color w:val="C00000"/>
          <w:sz w:val="24"/>
          <w:szCs w:val="24"/>
        </w:rPr>
        <w:t xml:space="preserve"> «ΤΙ ΚΑΝΕΙ ΝΙΑΟΥ-ΝΙΑΟΥ ΣΤΑ ΚΕΡΑΜΥΔΙΑ</w:t>
      </w:r>
      <w:r w:rsidRPr="006A287F">
        <w:rPr>
          <w:rFonts w:cstheme="minorHAnsi"/>
          <w:color w:val="C00000"/>
          <w:sz w:val="24"/>
          <w:szCs w:val="24"/>
        </w:rPr>
        <w:t>;</w:t>
      </w:r>
      <w:r>
        <w:rPr>
          <w:rFonts w:cstheme="minorHAnsi"/>
          <w:color w:val="C00000"/>
          <w:sz w:val="24"/>
          <w:szCs w:val="24"/>
        </w:rPr>
        <w:t>».ΑΝ ΕΙΝΑΙ Ο ΚΥΡΙΟΣ ΠΟΥ ΨΑΧΝΕΤΕ ΤΟΤΕ ΧΩΡΙΣ ΝΑ ΜΙΛΗΣΕΙ ΘΑ ΣΑΣ ΔΩΣΕΙ ΤΟΝ ΦΑΚΕΛΟ ΜΕ ΤΗΝ ΑΠΟΣΤΟΛΗ ΣΑΣ.</w:t>
      </w:r>
      <w:r w:rsidR="002A4995">
        <w:rPr>
          <w:rFonts w:cstheme="minorHAnsi"/>
          <w:color w:val="C00000"/>
          <w:sz w:val="24"/>
          <w:szCs w:val="24"/>
        </w:rPr>
        <w:t xml:space="preserve"> </w:t>
      </w:r>
      <w:r>
        <w:rPr>
          <w:rFonts w:cstheme="minorHAnsi"/>
          <w:color w:val="C00000"/>
          <w:sz w:val="24"/>
          <w:szCs w:val="24"/>
        </w:rPr>
        <w:t>ΜΕΤΑ ΜΠΟΡΕΙΤΕΝΑ ΕΚΤΕΛΕΣΕΤΕ ΤΗΝ ΑΠΟΣΤΟΛΗ ΣΑΣ</w:t>
      </w:r>
      <w:r w:rsidRPr="002B04B4">
        <w:rPr>
          <w:rFonts w:cstheme="minorHAnsi"/>
          <w:color w:val="C00000"/>
          <w:sz w:val="24"/>
          <w:szCs w:val="24"/>
        </w:rPr>
        <w:t>.</w:t>
      </w:r>
    </w:p>
    <w:p w:rsidR="009F3175" w:rsidRDefault="009F3175"/>
    <w:p w:rsidR="009F3175" w:rsidRDefault="009F3175"/>
    <w:p w:rsidR="009F3175" w:rsidRPr="003E1350" w:rsidRDefault="009F3175" w:rsidP="009F3175">
      <w:pPr>
        <w:pStyle w:val="a3"/>
        <w:rPr>
          <w:rFonts w:cs="Calibri"/>
          <w:b/>
          <w:u w:val="single"/>
        </w:rPr>
      </w:pPr>
      <w:r w:rsidRPr="003E1350">
        <w:rPr>
          <w:rFonts w:cs="Calibri"/>
          <w:b/>
          <w:u w:val="single"/>
        </w:rPr>
        <w:t>ΕΛΛΑΔΑ ΕΧΕΙΣ ΤΑΛΕΝΤΟ</w:t>
      </w:r>
    </w:p>
    <w:p w:rsidR="009F3175" w:rsidRDefault="009F3175" w:rsidP="009F3175">
      <w:pPr>
        <w:pStyle w:val="a3"/>
        <w:rPr>
          <w:rFonts w:cs="Calibri"/>
          <w:b/>
          <w:color w:val="00B0F0"/>
        </w:rPr>
      </w:pPr>
    </w:p>
    <w:p w:rsidR="009F3175" w:rsidRPr="00C7167A" w:rsidRDefault="009F3175" w:rsidP="009F3175">
      <w:pPr>
        <w:pStyle w:val="a3"/>
        <w:rPr>
          <w:rFonts w:cs="Calibri"/>
          <w:b/>
          <w:color w:val="00B0F0"/>
        </w:rPr>
      </w:pPr>
    </w:p>
    <w:p w:rsidR="009F3175" w:rsidRDefault="009F3175" w:rsidP="009F3175">
      <w:pPr>
        <w:rPr>
          <w:rFonts w:cs="Calibri"/>
          <w:color w:val="C00000"/>
          <w:sz w:val="24"/>
          <w:szCs w:val="24"/>
        </w:rPr>
      </w:pPr>
      <w:r w:rsidRPr="00745364">
        <w:rPr>
          <w:rFonts w:cs="Calibri"/>
          <w:color w:val="C00000"/>
          <w:sz w:val="24"/>
          <w:szCs w:val="24"/>
        </w:rPr>
        <w:t xml:space="preserve">ΕΠΙΤΕΛΟΥΣ ΘΑ ΓΙΝΕΙΣ Ο </w:t>
      </w:r>
      <w:r w:rsidRPr="00745364">
        <w:rPr>
          <w:rFonts w:cs="Calibri"/>
          <w:color w:val="C00000"/>
          <w:sz w:val="24"/>
          <w:szCs w:val="24"/>
          <w:lang w:val="en-US"/>
        </w:rPr>
        <w:t>STAR</w:t>
      </w:r>
      <w:r>
        <w:rPr>
          <w:rFonts w:cs="Calibri"/>
          <w:color w:val="C00000"/>
          <w:sz w:val="24"/>
          <w:szCs w:val="24"/>
        </w:rPr>
        <w:t xml:space="preserve"> ΠΟΥ ΟΝΕΙΡΕΥΟΣΟΥΝ.ΤΟΥΛΑΧΙΣΤΟΝ 4</w:t>
      </w:r>
      <w:r w:rsidRPr="00745364">
        <w:rPr>
          <w:rFonts w:cs="Calibri"/>
          <w:color w:val="C00000"/>
          <w:sz w:val="24"/>
          <w:szCs w:val="24"/>
        </w:rPr>
        <w:t xml:space="preserve"> ΜΕΛΗ ΤΗΣ ΟΜΑΔ</w:t>
      </w:r>
      <w:r>
        <w:rPr>
          <w:rFonts w:cs="Calibri"/>
          <w:color w:val="C00000"/>
          <w:sz w:val="24"/>
          <w:szCs w:val="24"/>
        </w:rPr>
        <w:t>ΑΣ ΜΑΣΚΑΡΕΜΕΝΑ,ΜΕ ΚΑΤΣΑΡΟΛΕΣ ΚΑΙ ΚΟΥΤΑΛΕΣ</w:t>
      </w:r>
      <w:r w:rsidRPr="00745364">
        <w:rPr>
          <w:rFonts w:cs="Calibri"/>
          <w:color w:val="C00000"/>
          <w:sz w:val="24"/>
          <w:szCs w:val="24"/>
        </w:rPr>
        <w:t xml:space="preserve"> ΝΑ ΣΤΗΘΟΥΝ ΣΤΗ</w:t>
      </w:r>
      <w:r>
        <w:rPr>
          <w:rFonts w:cs="Calibri"/>
          <w:color w:val="C00000"/>
          <w:sz w:val="24"/>
          <w:szCs w:val="24"/>
        </w:rPr>
        <w:t>Ν ΕΡΜΟΥ ΚΑΙ ΝΑ ΤΡΑΓΟΥΔΑΝΕ ΓΙΑ 5</w:t>
      </w:r>
      <w:r w:rsidRPr="00745364">
        <w:rPr>
          <w:rFonts w:cs="Calibri"/>
          <w:color w:val="C00000"/>
          <w:sz w:val="24"/>
          <w:szCs w:val="24"/>
        </w:rPr>
        <w:t xml:space="preserve"> ΛΕΠΤΑ(</w:t>
      </w:r>
      <w:r w:rsidRPr="00745364">
        <w:rPr>
          <w:rFonts w:cs="Calibri"/>
          <w:color w:val="C00000"/>
          <w:sz w:val="24"/>
          <w:szCs w:val="24"/>
          <w:lang w:val="en-US"/>
        </w:rPr>
        <w:t>VIDEO</w:t>
      </w:r>
      <w:r w:rsidRPr="00745364">
        <w:rPr>
          <w:rFonts w:cs="Calibri"/>
          <w:color w:val="C00000"/>
          <w:sz w:val="24"/>
          <w:szCs w:val="24"/>
        </w:rPr>
        <w:t>).</w:t>
      </w:r>
    </w:p>
    <w:p w:rsidR="00BC545D" w:rsidRPr="002A4995" w:rsidRDefault="00BC545D" w:rsidP="009F3175">
      <w:pPr>
        <w:rPr>
          <w:rFonts w:cs="Calibri"/>
          <w:color w:val="C00000"/>
          <w:sz w:val="24"/>
          <w:szCs w:val="24"/>
        </w:rPr>
      </w:pPr>
    </w:p>
    <w:p w:rsidR="009F3175" w:rsidRPr="00991151" w:rsidRDefault="00991151" w:rsidP="009F3175">
      <w:pPr>
        <w:rPr>
          <w:rFonts w:cs="Calibri"/>
          <w:color w:val="C00000"/>
          <w:sz w:val="24"/>
          <w:szCs w:val="24"/>
        </w:rPr>
      </w:pPr>
      <w:r w:rsidRPr="00745364">
        <w:rPr>
          <w:rFonts w:cs="Calibri"/>
          <w:color w:val="C00000"/>
          <w:sz w:val="24"/>
          <w:szCs w:val="24"/>
        </w:rPr>
        <w:t xml:space="preserve">ΕΠΙΤΕΛΟΥΣ ΘΑ ΓΙΝΕΙΣ Ο </w:t>
      </w:r>
      <w:r w:rsidRPr="00745364">
        <w:rPr>
          <w:rFonts w:cs="Calibri"/>
          <w:color w:val="C00000"/>
          <w:sz w:val="24"/>
          <w:szCs w:val="24"/>
          <w:lang w:val="en-US"/>
        </w:rPr>
        <w:t>STAR</w:t>
      </w:r>
      <w:r>
        <w:rPr>
          <w:rFonts w:cs="Calibri"/>
          <w:color w:val="C00000"/>
          <w:sz w:val="24"/>
          <w:szCs w:val="24"/>
        </w:rPr>
        <w:t xml:space="preserve"> ΠΟΥ ΟΝΕΙΡΕΥΟΣΟΥΝ.</w:t>
      </w:r>
      <w:r w:rsidR="0005432E">
        <w:rPr>
          <w:rFonts w:cs="Calibri"/>
          <w:color w:val="C00000"/>
          <w:sz w:val="24"/>
          <w:szCs w:val="24"/>
        </w:rPr>
        <w:t>ΨΙΜΥΘΙΟΥΝΤΕΣ ΜΑΛΛΟΝ Η ΤΕΤΤΑΡΕΣ</w:t>
      </w:r>
      <w:r w:rsidR="005012C6" w:rsidRPr="005012C6">
        <w:rPr>
          <w:rFonts w:cs="Calibri"/>
          <w:color w:val="C00000"/>
          <w:sz w:val="24"/>
          <w:szCs w:val="24"/>
        </w:rPr>
        <w:t xml:space="preserve"> </w:t>
      </w:r>
      <w:r w:rsidR="00724F68">
        <w:rPr>
          <w:rFonts w:cs="Calibri"/>
          <w:color w:val="C00000"/>
          <w:sz w:val="24"/>
          <w:szCs w:val="24"/>
        </w:rPr>
        <w:t>ΤΟΥ</w:t>
      </w:r>
      <w:r w:rsidR="00602D18">
        <w:rPr>
          <w:rFonts w:cs="Calibri"/>
          <w:color w:val="C00000"/>
          <w:sz w:val="24"/>
          <w:szCs w:val="24"/>
        </w:rPr>
        <w:t xml:space="preserve"> ΟΜΙΛΟΥ,Μ</w:t>
      </w:r>
      <w:r w:rsidR="00724F68">
        <w:rPr>
          <w:rFonts w:cs="Calibri"/>
          <w:color w:val="C00000"/>
          <w:sz w:val="24"/>
          <w:szCs w:val="24"/>
        </w:rPr>
        <w:t>Ο</w:t>
      </w:r>
      <w:r w:rsidR="0005432E">
        <w:rPr>
          <w:rFonts w:cs="Calibri"/>
          <w:color w:val="C00000"/>
          <w:sz w:val="24"/>
          <w:szCs w:val="24"/>
        </w:rPr>
        <w:t>ΣΤΡΑΙΣ ΚΑΙ ΚΑΚΚΑΒΑΙΣ.</w:t>
      </w:r>
      <w:r w:rsidR="0005432E">
        <w:rPr>
          <w:rFonts w:cs="Calibri"/>
          <w:color w:val="C00000"/>
          <w:sz w:val="24"/>
          <w:szCs w:val="24"/>
          <w:lang w:val="en-US"/>
        </w:rPr>
        <w:t>STATE</w:t>
      </w:r>
      <w:r w:rsidR="0005432E" w:rsidRPr="0005432E">
        <w:rPr>
          <w:rFonts w:cs="Calibri"/>
          <w:color w:val="C00000"/>
          <w:sz w:val="24"/>
          <w:szCs w:val="24"/>
        </w:rPr>
        <w:t xml:space="preserve"> </w:t>
      </w:r>
      <w:r w:rsidR="0005432E">
        <w:rPr>
          <w:rFonts w:cs="Calibri"/>
          <w:color w:val="C00000"/>
          <w:sz w:val="24"/>
          <w:szCs w:val="24"/>
          <w:lang w:val="en-US"/>
        </w:rPr>
        <w:t>IN</w:t>
      </w:r>
      <w:r w:rsidR="0005432E" w:rsidRPr="0005432E">
        <w:rPr>
          <w:rFonts w:cs="Calibri"/>
          <w:color w:val="C00000"/>
          <w:sz w:val="24"/>
          <w:szCs w:val="24"/>
        </w:rPr>
        <w:t xml:space="preserve"> </w:t>
      </w:r>
      <w:r w:rsidR="0005432E">
        <w:rPr>
          <w:rFonts w:cs="Calibri"/>
          <w:color w:val="C00000"/>
          <w:sz w:val="24"/>
          <w:szCs w:val="24"/>
          <w:lang w:val="en-US"/>
        </w:rPr>
        <w:t>VIA</w:t>
      </w:r>
      <w:r w:rsidR="0005432E" w:rsidRPr="0005432E">
        <w:rPr>
          <w:rFonts w:cs="Calibri"/>
          <w:color w:val="C00000"/>
          <w:sz w:val="24"/>
          <w:szCs w:val="24"/>
        </w:rPr>
        <w:t xml:space="preserve"> </w:t>
      </w:r>
      <w:r w:rsidR="0005432E">
        <w:rPr>
          <w:rFonts w:cs="Calibri"/>
          <w:color w:val="C00000"/>
          <w:sz w:val="24"/>
          <w:szCs w:val="24"/>
          <w:lang w:val="en-US"/>
        </w:rPr>
        <w:t>HERMIS</w:t>
      </w:r>
      <w:r w:rsidR="0005432E" w:rsidRPr="0005432E">
        <w:rPr>
          <w:rFonts w:cs="Calibri"/>
          <w:color w:val="C00000"/>
          <w:sz w:val="24"/>
          <w:szCs w:val="24"/>
        </w:rPr>
        <w:t xml:space="preserve"> </w:t>
      </w:r>
      <w:r w:rsidR="0005432E">
        <w:rPr>
          <w:rFonts w:cs="Calibri"/>
          <w:color w:val="C00000"/>
          <w:sz w:val="24"/>
          <w:szCs w:val="24"/>
          <w:lang w:val="en-US"/>
        </w:rPr>
        <w:t>ET</w:t>
      </w:r>
      <w:r w:rsidR="0005432E" w:rsidRPr="0005432E">
        <w:rPr>
          <w:rFonts w:cs="Calibri"/>
          <w:color w:val="C00000"/>
          <w:sz w:val="24"/>
          <w:szCs w:val="24"/>
        </w:rPr>
        <w:t xml:space="preserve"> </w:t>
      </w:r>
      <w:r w:rsidR="0005432E">
        <w:rPr>
          <w:rFonts w:cs="Calibri"/>
          <w:color w:val="C00000"/>
          <w:sz w:val="24"/>
          <w:szCs w:val="24"/>
          <w:lang w:val="en-US"/>
        </w:rPr>
        <w:t>CANITE</w:t>
      </w:r>
      <w:r w:rsidR="0005432E" w:rsidRPr="0005432E">
        <w:rPr>
          <w:rFonts w:cs="Calibri"/>
          <w:color w:val="C00000"/>
          <w:sz w:val="24"/>
          <w:szCs w:val="24"/>
        </w:rPr>
        <w:t xml:space="preserve"> </w:t>
      </w:r>
      <w:r w:rsidR="0005432E">
        <w:rPr>
          <w:rFonts w:cs="Calibri"/>
          <w:color w:val="C00000"/>
          <w:sz w:val="24"/>
          <w:szCs w:val="24"/>
          <w:lang w:val="en-US"/>
        </w:rPr>
        <w:t>QUINQUE</w:t>
      </w:r>
      <w:r w:rsidR="0005432E" w:rsidRPr="0005432E">
        <w:rPr>
          <w:rFonts w:cs="Calibri"/>
          <w:color w:val="C00000"/>
          <w:sz w:val="24"/>
          <w:szCs w:val="24"/>
        </w:rPr>
        <w:t>/</w:t>
      </w:r>
      <w:r w:rsidR="0005432E">
        <w:rPr>
          <w:rFonts w:cs="Calibri"/>
          <w:color w:val="C00000"/>
          <w:sz w:val="24"/>
          <w:szCs w:val="24"/>
          <w:lang w:val="en-US"/>
        </w:rPr>
        <w:t>SEXAGESSIMAE</w:t>
      </w:r>
      <w:r w:rsidR="0005432E" w:rsidRPr="0005432E">
        <w:rPr>
          <w:rFonts w:cs="Calibri"/>
          <w:color w:val="C00000"/>
          <w:sz w:val="24"/>
          <w:szCs w:val="24"/>
        </w:rPr>
        <w:t xml:space="preserve"> </w:t>
      </w:r>
      <w:r w:rsidR="0005432E">
        <w:rPr>
          <w:rFonts w:cs="Calibri"/>
          <w:color w:val="C00000"/>
          <w:sz w:val="24"/>
          <w:szCs w:val="24"/>
          <w:lang w:val="en-US"/>
        </w:rPr>
        <w:t>PARTES</w:t>
      </w:r>
      <w:r w:rsidR="0005432E" w:rsidRPr="0005432E">
        <w:rPr>
          <w:rFonts w:cs="Calibri"/>
          <w:color w:val="C00000"/>
          <w:sz w:val="24"/>
          <w:szCs w:val="24"/>
        </w:rPr>
        <w:t xml:space="preserve"> </w:t>
      </w:r>
      <w:r w:rsidR="0005432E">
        <w:rPr>
          <w:rFonts w:cs="Calibri"/>
          <w:color w:val="C00000"/>
          <w:sz w:val="24"/>
          <w:szCs w:val="24"/>
          <w:lang w:val="en-US"/>
        </w:rPr>
        <w:t>HORAE</w:t>
      </w:r>
      <w:r w:rsidR="0005432E" w:rsidRPr="0005432E">
        <w:rPr>
          <w:rFonts w:cs="Calibri"/>
          <w:color w:val="C00000"/>
          <w:sz w:val="24"/>
          <w:szCs w:val="24"/>
        </w:rPr>
        <w:t>.(</w:t>
      </w:r>
      <w:r w:rsidR="0005432E">
        <w:rPr>
          <w:rFonts w:cs="Calibri"/>
          <w:color w:val="C00000"/>
          <w:sz w:val="24"/>
          <w:szCs w:val="24"/>
          <w:lang w:val="en-US"/>
        </w:rPr>
        <w:t>VIDEO</w:t>
      </w:r>
      <w:r w:rsidR="0005432E" w:rsidRPr="0005432E">
        <w:rPr>
          <w:rFonts w:cs="Calibri"/>
          <w:color w:val="C00000"/>
          <w:sz w:val="24"/>
          <w:szCs w:val="24"/>
        </w:rPr>
        <w:t>)</w:t>
      </w:r>
    </w:p>
    <w:p w:rsidR="009F3175" w:rsidRPr="002A4995" w:rsidRDefault="009F3175" w:rsidP="009F3175">
      <w:pPr>
        <w:rPr>
          <w:rFonts w:cs="Calibri"/>
          <w:color w:val="C00000"/>
          <w:sz w:val="24"/>
          <w:szCs w:val="24"/>
        </w:rPr>
      </w:pPr>
    </w:p>
    <w:p w:rsidR="009F3175" w:rsidRDefault="009F3175" w:rsidP="009F3175">
      <w:pPr>
        <w:pStyle w:val="a3"/>
        <w:numPr>
          <w:ilvl w:val="0"/>
          <w:numId w:val="2"/>
        </w:numPr>
        <w:rPr>
          <w:color w:val="C00000"/>
          <w:sz w:val="24"/>
          <w:szCs w:val="24"/>
        </w:rPr>
      </w:pPr>
      <w:r>
        <w:rPr>
          <w:color w:val="C00000"/>
          <w:sz w:val="24"/>
          <w:szCs w:val="24"/>
        </w:rPr>
        <w:t>.</w:t>
      </w:r>
    </w:p>
    <w:p w:rsidR="009F3175" w:rsidRDefault="009F3175" w:rsidP="009F3175"/>
    <w:p w:rsidR="002A4995" w:rsidRPr="002A4995" w:rsidRDefault="002A4995" w:rsidP="009F3175"/>
    <w:p w:rsidR="009F3175" w:rsidRPr="005A3967" w:rsidRDefault="009F3175" w:rsidP="009F3175">
      <w:pPr>
        <w:pStyle w:val="a3"/>
        <w:rPr>
          <w:rFonts w:cs="Calibri"/>
          <w:b/>
          <w:sz w:val="24"/>
          <w:szCs w:val="24"/>
          <w:u w:val="single"/>
        </w:rPr>
      </w:pPr>
      <w:r w:rsidRPr="005A3967">
        <w:rPr>
          <w:rFonts w:cs="Calibri"/>
          <w:b/>
          <w:sz w:val="24"/>
          <w:szCs w:val="24"/>
          <w:u w:val="single"/>
        </w:rPr>
        <w:t>ΧΕΡΙΑ ΠΟΥ ΜΙΛΟΥΝ</w:t>
      </w:r>
    </w:p>
    <w:p w:rsidR="009F3175" w:rsidRDefault="009F3175" w:rsidP="009F3175">
      <w:pPr>
        <w:pStyle w:val="a3"/>
        <w:rPr>
          <w:rFonts w:cs="Calibri"/>
          <w:b/>
          <w:color w:val="C00000"/>
          <w:sz w:val="24"/>
          <w:szCs w:val="24"/>
        </w:rPr>
      </w:pPr>
    </w:p>
    <w:p w:rsidR="009F3175" w:rsidRPr="00860AC1" w:rsidRDefault="009F3175" w:rsidP="009F3175">
      <w:pPr>
        <w:pStyle w:val="a3"/>
        <w:numPr>
          <w:ilvl w:val="0"/>
          <w:numId w:val="2"/>
        </w:numPr>
        <w:rPr>
          <w:rFonts w:cs="Calibri"/>
          <w:b/>
          <w:color w:val="C00000"/>
          <w:sz w:val="24"/>
          <w:szCs w:val="24"/>
        </w:rPr>
      </w:pPr>
      <w:r>
        <w:rPr>
          <w:rFonts w:cs="Calibri"/>
          <w:color w:val="C00000"/>
          <w:sz w:val="24"/>
          <w:szCs w:val="24"/>
          <w:shd w:val="clear" w:color="auto" w:fill="FFFFFF"/>
        </w:rPr>
        <w:t>ΤΟ ΞΕΡΑΤΕ</w:t>
      </w:r>
      <w:r w:rsidRPr="003E1350">
        <w:rPr>
          <w:rFonts w:cs="Calibri"/>
          <w:color w:val="C00000"/>
          <w:sz w:val="24"/>
          <w:szCs w:val="24"/>
          <w:shd w:val="clear" w:color="auto" w:fill="FFFFFF"/>
        </w:rPr>
        <w:t>;</w:t>
      </w:r>
      <w:r>
        <w:rPr>
          <w:rFonts w:cs="Calibri"/>
          <w:color w:val="C00000"/>
          <w:sz w:val="24"/>
          <w:szCs w:val="24"/>
          <w:shd w:val="clear" w:color="auto" w:fill="FFFFFF"/>
        </w:rPr>
        <w:t>Η ΝΟΗΜΑΤΙΚΗ ΕΠΙΚΟΙΝΩΝΙΑ ΕΙΝΑΙ ΟΠΤΙΚΟ-ΚΙΝΗΣΙΑΚΗ ΓΛΩΣΣΑ,ΔΗΛΑΔΗ ΒΑΣΙΖΕΤΑΙ ΣΤΗΝ ΚΙΝΗΣΗ ΤΩΝ ΧΕΡΙΩΝ,ΣΤΗΝ ΣΤΑΣΗ Ή ΤΗΝ ΚΙΝΗΣΗ ΤΟΥ ΣΩΜΑΤΟΣ ΚΑΘΩΣ ΚΑΙ ΣΤΙΣ ΕΚΦΡΑΣΕΙΣ ΤΟΥ ΠΡΟΣΩΠΟΥ ΓΙΑ ΝΑ ΑΠΟΔΩΣΕΙ ΕΝΑ ΝΟΗΜΑ.ΔΙΑΘΕΤΕΙ ΛΕΚΤΙΚΕΣ ΚΑΙ ΣΥΝΤΑΚΤΙΚΕΣ ΔΟΜΕΣ ΓΙΑ ΝΑ ΕΚΦΡΑΣΕΙ ΟΠΟΙΟΔΗΠΟΤΕ ΑΦΗΡΗΜΕΝΗ ΕΝΝΟΙΑ. ΓΙΑ ΝΑ ΔΟΥΜΕ ΠΟΣΟ ΚΑΛΟΙ ΕΙΣΑΣΤΕ</w:t>
      </w:r>
      <w:r>
        <w:rPr>
          <w:rFonts w:cs="Calibri"/>
          <w:color w:val="C00000"/>
          <w:sz w:val="24"/>
          <w:szCs w:val="24"/>
          <w:shd w:val="clear" w:color="auto" w:fill="FFFFFF"/>
          <w:lang w:val="en-US"/>
        </w:rPr>
        <w:t>;</w:t>
      </w:r>
    </w:p>
    <w:p w:rsidR="009F3175" w:rsidRDefault="009F3175" w:rsidP="009F3175">
      <w:pPr>
        <w:pStyle w:val="a3"/>
        <w:rPr>
          <w:rFonts w:cs="Calibri"/>
          <w:b/>
          <w:color w:val="C00000"/>
          <w:sz w:val="24"/>
          <w:szCs w:val="24"/>
        </w:rPr>
      </w:pPr>
      <w:r>
        <w:rPr>
          <w:rFonts w:cs="Calibri"/>
          <w:b/>
          <w:color w:val="C00000"/>
          <w:sz w:val="24"/>
          <w:szCs w:val="24"/>
        </w:rPr>
        <w:t xml:space="preserve">                                 </w:t>
      </w:r>
    </w:p>
    <w:p w:rsidR="009F3175" w:rsidRDefault="009F3175" w:rsidP="009F3175">
      <w:pPr>
        <w:rPr>
          <w:lang w:val="en-US"/>
        </w:rPr>
      </w:pPr>
    </w:p>
    <w:p w:rsidR="009F3175" w:rsidRDefault="009F3175" w:rsidP="009F3175">
      <w:pPr>
        <w:rPr>
          <w:lang w:val="en-US"/>
        </w:rPr>
      </w:pPr>
    </w:p>
    <w:p w:rsidR="009F3175" w:rsidRDefault="009F3175" w:rsidP="009F3175">
      <w:pPr>
        <w:rPr>
          <w:lang w:val="en-US"/>
        </w:rPr>
      </w:pPr>
    </w:p>
    <w:p w:rsidR="009F3175" w:rsidRPr="00135843" w:rsidRDefault="009F3175" w:rsidP="009F3175">
      <w:pPr>
        <w:jc w:val="center"/>
        <w:rPr>
          <w:rFonts w:cs="Calibri"/>
          <w:b/>
          <w:i/>
          <w:sz w:val="24"/>
          <w:szCs w:val="24"/>
          <w:u w:val="single"/>
        </w:rPr>
      </w:pPr>
      <w:r>
        <w:rPr>
          <w:rFonts w:cs="Calibri"/>
          <w:b/>
          <w:i/>
          <w:sz w:val="24"/>
          <w:szCs w:val="24"/>
          <w:u w:val="single"/>
        </w:rPr>
        <w:t>Μεθυσμένες λέξεις</w:t>
      </w:r>
    </w:p>
    <w:p w:rsidR="009F3175" w:rsidRPr="00135843" w:rsidRDefault="009F3175" w:rsidP="009F3175">
      <w:pPr>
        <w:pStyle w:val="a3"/>
        <w:numPr>
          <w:ilvl w:val="0"/>
          <w:numId w:val="3"/>
        </w:numPr>
        <w:rPr>
          <w:rFonts w:cs="Calibri"/>
          <w:b/>
          <w:i/>
          <w:color w:val="C00000"/>
          <w:sz w:val="24"/>
          <w:szCs w:val="24"/>
          <w:u w:val="single"/>
        </w:rPr>
      </w:pPr>
      <w:r w:rsidRPr="00135843">
        <w:rPr>
          <w:rFonts w:cs="Calibri"/>
          <w:color w:val="C00000"/>
          <w:sz w:val="24"/>
          <w:szCs w:val="24"/>
          <w:shd w:val="clear" w:color="auto" w:fill="FFFFFF"/>
        </w:rPr>
        <w:t>ΑΔΟΠΑΝΑ ΙΑΝΙΕ ΟΝΕΜΙΕΚ ΟΤ ΟΤΥΑ</w:t>
      </w:r>
    </w:p>
    <w:p w:rsidR="009F3175" w:rsidRDefault="009F3175" w:rsidP="009F3175">
      <w:pPr>
        <w:pStyle w:val="a3"/>
        <w:rPr>
          <w:color w:val="C00000"/>
          <w:sz w:val="24"/>
          <w:szCs w:val="24"/>
        </w:rPr>
      </w:pPr>
      <w:r w:rsidRPr="00267261">
        <w:rPr>
          <w:color w:val="C00000"/>
          <w:sz w:val="24"/>
          <w:szCs w:val="24"/>
        </w:rPr>
        <w:t>ΨΣΧ ΦΚΟΖΜΧΦ ΦΚΡΣΗΠΘ ΣΜΤ ΦΚΨ ΔΜΩΔΥΖΣΨΓΩ ΔΜΟ ΦΔΟ ΘΧΥΘΩ. ΦΚΥΘΧΠΘΝ ΦΔΧΦΓΝ</w:t>
      </w:r>
    </w:p>
    <w:p w:rsidR="009F3175" w:rsidRPr="002A4995" w:rsidRDefault="009F3175" w:rsidP="009F3175"/>
    <w:p w:rsidR="009F3175" w:rsidRPr="002A4995" w:rsidRDefault="009F3175" w:rsidP="009F3175"/>
    <w:p w:rsidR="009F3175" w:rsidRPr="00135843" w:rsidRDefault="009F3175" w:rsidP="009F3175">
      <w:pPr>
        <w:pStyle w:val="a3"/>
        <w:rPr>
          <w:sz w:val="24"/>
          <w:szCs w:val="24"/>
          <w:u w:val="single"/>
        </w:rPr>
      </w:pPr>
      <w:r w:rsidRPr="00135843">
        <w:rPr>
          <w:sz w:val="24"/>
          <w:szCs w:val="24"/>
          <w:u w:val="single"/>
        </w:rPr>
        <w:t xml:space="preserve">Το πηλοφόρι το μυστρί </w:t>
      </w:r>
    </w:p>
    <w:p w:rsidR="009F3175" w:rsidRDefault="009F3175" w:rsidP="009F3175">
      <w:pPr>
        <w:pStyle w:val="a3"/>
        <w:rPr>
          <w:color w:val="0070C0"/>
          <w:sz w:val="24"/>
          <w:szCs w:val="24"/>
        </w:rPr>
      </w:pPr>
    </w:p>
    <w:p w:rsidR="009F3175" w:rsidRDefault="009F3175" w:rsidP="009F3175">
      <w:pPr>
        <w:pStyle w:val="a3"/>
        <w:rPr>
          <w:color w:val="0070C0"/>
          <w:sz w:val="24"/>
          <w:szCs w:val="24"/>
        </w:rPr>
      </w:pPr>
    </w:p>
    <w:p w:rsidR="009F3175" w:rsidRPr="00EA7599" w:rsidRDefault="009F3175" w:rsidP="009F3175">
      <w:pPr>
        <w:pStyle w:val="a3"/>
        <w:numPr>
          <w:ilvl w:val="0"/>
          <w:numId w:val="4"/>
        </w:numPr>
        <w:rPr>
          <w:color w:val="C00000"/>
          <w:sz w:val="24"/>
          <w:szCs w:val="24"/>
        </w:rPr>
      </w:pPr>
    </w:p>
    <w:tbl>
      <w:tblPr>
        <w:tblStyle w:val="a4"/>
        <w:tblW w:w="7819" w:type="dxa"/>
        <w:tblInd w:w="720" w:type="dxa"/>
        <w:tblLayout w:type="fixed"/>
        <w:tblLook w:val="04A0"/>
      </w:tblPr>
      <w:tblGrid>
        <w:gridCol w:w="3783"/>
        <w:gridCol w:w="4036"/>
      </w:tblGrid>
      <w:tr w:rsidR="009F3175" w:rsidTr="002A4782">
        <w:trPr>
          <w:trHeight w:val="3534"/>
        </w:trPr>
        <w:tc>
          <w:tcPr>
            <w:tcW w:w="3783" w:type="dxa"/>
            <w:tcBorders>
              <w:top w:val="nil"/>
              <w:left w:val="nil"/>
              <w:bottom w:val="nil"/>
              <w:right w:val="nil"/>
            </w:tcBorders>
          </w:tcPr>
          <w:p w:rsidR="009F3175" w:rsidRDefault="009F3175" w:rsidP="002A4782">
            <w:pPr>
              <w:pStyle w:val="a3"/>
              <w:ind w:left="0"/>
              <w:jc w:val="center"/>
              <w:rPr>
                <w:color w:val="0070C0"/>
                <w:sz w:val="24"/>
                <w:szCs w:val="24"/>
              </w:rPr>
            </w:pPr>
            <w:r>
              <w:rPr>
                <w:noProof/>
              </w:rPr>
              <w:drawing>
                <wp:inline distT="0" distB="0" distL="0" distR="0">
                  <wp:extent cx="2352675" cy="2286000"/>
                  <wp:effectExtent l="19050" t="0" r="9525" b="0"/>
                  <wp:docPr id="3" name="Εικόνα 1" descr="https://upload.wikimedia.org/wikipedia/commons/thumb/3/3f/Map_of_United_Kingdom.svg/280px-Map_of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f/Map_of_United_Kingdom.svg/280px-Map_of_United_Kingdom.svg.png"/>
                          <pic:cNvPicPr>
                            <a:picLocks noChangeAspect="1" noChangeArrowheads="1"/>
                          </pic:cNvPicPr>
                        </pic:nvPicPr>
                        <pic:blipFill>
                          <a:blip r:embed="rId5" cstate="print"/>
                          <a:srcRect/>
                          <a:stretch>
                            <a:fillRect/>
                          </a:stretch>
                        </pic:blipFill>
                        <pic:spPr bwMode="auto">
                          <a:xfrm>
                            <a:off x="0" y="0"/>
                            <a:ext cx="2352675" cy="2286000"/>
                          </a:xfrm>
                          <a:prstGeom prst="rect">
                            <a:avLst/>
                          </a:prstGeom>
                          <a:noFill/>
                          <a:ln w="9525">
                            <a:noFill/>
                            <a:miter lim="800000"/>
                            <a:headEnd/>
                            <a:tailEnd/>
                          </a:ln>
                        </pic:spPr>
                      </pic:pic>
                    </a:graphicData>
                  </a:graphic>
                </wp:inline>
              </w:drawing>
            </w:r>
          </w:p>
        </w:tc>
        <w:tc>
          <w:tcPr>
            <w:tcW w:w="4036" w:type="dxa"/>
            <w:tcBorders>
              <w:top w:val="nil"/>
              <w:left w:val="nil"/>
              <w:bottom w:val="nil"/>
              <w:right w:val="nil"/>
            </w:tcBorders>
          </w:tcPr>
          <w:p w:rsidR="009F3175" w:rsidRDefault="009F3175" w:rsidP="002A4782">
            <w:pPr>
              <w:pStyle w:val="a3"/>
              <w:ind w:left="0"/>
              <w:jc w:val="center"/>
              <w:rPr>
                <w:color w:val="0070C0"/>
                <w:sz w:val="24"/>
                <w:szCs w:val="24"/>
              </w:rPr>
            </w:pPr>
          </w:p>
          <w:p w:rsidR="009F3175" w:rsidRDefault="009F3175" w:rsidP="002A4782">
            <w:pPr>
              <w:pStyle w:val="a3"/>
              <w:ind w:left="0"/>
              <w:jc w:val="center"/>
              <w:rPr>
                <w:color w:val="0070C0"/>
                <w:sz w:val="24"/>
                <w:szCs w:val="24"/>
              </w:rPr>
            </w:pPr>
          </w:p>
          <w:p w:rsidR="009F3175" w:rsidRPr="00EA7599" w:rsidRDefault="009F3175" w:rsidP="002A4782">
            <w:pPr>
              <w:rPr>
                <w:color w:val="C00000"/>
                <w:sz w:val="24"/>
                <w:szCs w:val="24"/>
              </w:rPr>
            </w:pPr>
            <w:r w:rsidRPr="00EA7599">
              <w:rPr>
                <w:color w:val="C00000"/>
                <w:sz w:val="24"/>
                <w:szCs w:val="24"/>
              </w:rPr>
              <w:t>ΤΟΥΛΑΧΙΣΤΟΝ 3 ΜΕΛΗ ΤΗΣ ΟΜΑΔΑΣ ΣΑΣ ΜΑΣΚΑΡΕΜΕΝΑ ΒΓΕΙΤΕ ΜΙΑ ΦΩΤΟΓΡΑΦΙΑ ΜΠΡΟΣΤΑ ΑΠΟ ΑΛΛΟ ΕΝΑ</w:t>
            </w:r>
            <w:r>
              <w:rPr>
                <w:color w:val="C00000"/>
                <w:sz w:val="24"/>
                <w:szCs w:val="24"/>
              </w:rPr>
              <w:t xml:space="preserve"> ΑΡΙΣΤΟΥΡΓΗΜΑ ΤΟΥ ΔΗΜΙΟΥΡΓΟΥ ΤΟΥΣ</w:t>
            </w:r>
            <w:r w:rsidRPr="00EA7599">
              <w:rPr>
                <w:color w:val="C00000"/>
                <w:sz w:val="24"/>
                <w:szCs w:val="24"/>
              </w:rPr>
              <w:t>. ΕΚΕΙ ΠΕΡΙΜΕΝΕΙ ΚΑΙ Ο ΜΕΓΑΛΟΣ ΕΥΕΡΓΕΤΗΣ ΤΟΥ.</w:t>
            </w:r>
          </w:p>
          <w:p w:rsidR="009F3175" w:rsidRDefault="009F3175" w:rsidP="002A4782">
            <w:pPr>
              <w:pStyle w:val="a3"/>
              <w:ind w:left="0"/>
              <w:jc w:val="center"/>
              <w:rPr>
                <w:color w:val="0070C0"/>
                <w:sz w:val="24"/>
                <w:szCs w:val="24"/>
              </w:rPr>
            </w:pPr>
          </w:p>
        </w:tc>
      </w:tr>
      <w:tr w:rsidR="009F3175" w:rsidTr="002A4782">
        <w:tc>
          <w:tcPr>
            <w:tcW w:w="3783" w:type="dxa"/>
            <w:tcBorders>
              <w:top w:val="nil"/>
              <w:left w:val="nil"/>
              <w:bottom w:val="nil"/>
              <w:right w:val="nil"/>
            </w:tcBorders>
          </w:tcPr>
          <w:p w:rsidR="009F3175" w:rsidRDefault="009F3175" w:rsidP="002A4782">
            <w:pPr>
              <w:pStyle w:val="a3"/>
              <w:ind w:left="0"/>
              <w:jc w:val="center"/>
              <w:rPr>
                <w:color w:val="0070C0"/>
                <w:sz w:val="24"/>
                <w:szCs w:val="24"/>
              </w:rPr>
            </w:pPr>
            <w:r>
              <w:rPr>
                <w:noProof/>
                <w:color w:val="0070C0"/>
                <w:sz w:val="24"/>
                <w:szCs w:val="24"/>
              </w:rPr>
              <w:lastRenderedPageBreak/>
              <w:drawing>
                <wp:inline distT="0" distB="0" distL="0" distR="0">
                  <wp:extent cx="2352675" cy="2152650"/>
                  <wp:effectExtent l="19050" t="0" r="9525" b="0"/>
                  <wp:docPr id="4" name="Εικόνα 2" descr="11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222"/>
                          <pic:cNvPicPr>
                            <a:picLocks noChangeAspect="1" noChangeArrowheads="1"/>
                          </pic:cNvPicPr>
                        </pic:nvPicPr>
                        <pic:blipFill>
                          <a:blip r:embed="rId6" cstate="print"/>
                          <a:srcRect/>
                          <a:stretch>
                            <a:fillRect/>
                          </a:stretch>
                        </pic:blipFill>
                        <pic:spPr bwMode="auto">
                          <a:xfrm>
                            <a:off x="0" y="0"/>
                            <a:ext cx="2352675" cy="2152650"/>
                          </a:xfrm>
                          <a:prstGeom prst="rect">
                            <a:avLst/>
                          </a:prstGeom>
                          <a:noFill/>
                          <a:ln w="9525">
                            <a:noFill/>
                            <a:miter lim="800000"/>
                            <a:headEnd/>
                            <a:tailEnd/>
                          </a:ln>
                        </pic:spPr>
                      </pic:pic>
                    </a:graphicData>
                  </a:graphic>
                </wp:inline>
              </w:drawing>
            </w:r>
          </w:p>
        </w:tc>
        <w:tc>
          <w:tcPr>
            <w:tcW w:w="4036" w:type="dxa"/>
            <w:tcBorders>
              <w:top w:val="nil"/>
              <w:left w:val="nil"/>
              <w:bottom w:val="nil"/>
              <w:right w:val="nil"/>
            </w:tcBorders>
          </w:tcPr>
          <w:p w:rsidR="009F3175" w:rsidRDefault="009F3175" w:rsidP="002A4782">
            <w:pPr>
              <w:pStyle w:val="a3"/>
              <w:ind w:left="0"/>
              <w:rPr>
                <w:color w:val="0070C0"/>
                <w:sz w:val="24"/>
                <w:szCs w:val="24"/>
              </w:rPr>
            </w:pPr>
            <w:r>
              <w:rPr>
                <w:color w:val="00B0F0"/>
                <w:sz w:val="24"/>
                <w:szCs w:val="24"/>
              </w:rPr>
              <w:t xml:space="preserve"> </w:t>
            </w:r>
          </w:p>
        </w:tc>
      </w:tr>
    </w:tbl>
    <w:p w:rsidR="009F3175" w:rsidRDefault="009F3175" w:rsidP="009F3175">
      <w:pPr>
        <w:pStyle w:val="a3"/>
        <w:rPr>
          <w:color w:val="0070C0"/>
          <w:sz w:val="24"/>
          <w:szCs w:val="24"/>
        </w:rPr>
      </w:pPr>
    </w:p>
    <w:tbl>
      <w:tblPr>
        <w:tblpPr w:leftFromText="180" w:rightFromText="180" w:vertAnchor="text" w:tblpX="858" w:tblpY="1"/>
        <w:tblOverlap w:val="never"/>
        <w:tblW w:w="8579" w:type="dxa"/>
        <w:tblLook w:val="04A0"/>
      </w:tblPr>
      <w:tblGrid>
        <w:gridCol w:w="4293"/>
        <w:gridCol w:w="4286"/>
      </w:tblGrid>
      <w:tr w:rsidR="009F3175" w:rsidTr="002A4782">
        <w:tc>
          <w:tcPr>
            <w:tcW w:w="4293" w:type="dxa"/>
          </w:tcPr>
          <w:p w:rsidR="009F3175" w:rsidRDefault="009F3175" w:rsidP="002A4782">
            <w:pPr>
              <w:rPr>
                <w:color w:val="000000" w:themeColor="text1"/>
                <w:sz w:val="24"/>
                <w:szCs w:val="24"/>
                <w:lang w:val="en-US"/>
              </w:rPr>
            </w:pPr>
          </w:p>
          <w:p w:rsidR="009F3175" w:rsidRDefault="009F3175" w:rsidP="009F3175">
            <w:pPr>
              <w:tabs>
                <w:tab w:val="left" w:pos="2775"/>
              </w:tabs>
              <w:rPr>
                <w:color w:val="C00000"/>
                <w:sz w:val="24"/>
                <w:szCs w:val="24"/>
              </w:rPr>
            </w:pPr>
            <w:r w:rsidRPr="00E00167">
              <w:rPr>
                <w:rFonts w:cs="Calibri"/>
                <w:sz w:val="24"/>
                <w:szCs w:val="24"/>
                <w:u w:val="single"/>
                <w:shd w:val="clear" w:color="auto" w:fill="FFFFFF"/>
              </w:rPr>
              <w:t xml:space="preserve">Ιστορίες </w:t>
            </w:r>
            <w:proofErr w:type="spellStart"/>
            <w:r w:rsidRPr="00E00167">
              <w:rPr>
                <w:rFonts w:cs="Calibri"/>
                <w:sz w:val="24"/>
                <w:szCs w:val="24"/>
                <w:u w:val="single"/>
                <w:shd w:val="clear" w:color="auto" w:fill="FFFFFF"/>
              </w:rPr>
              <w:t>απ’την</w:t>
            </w:r>
            <w:proofErr w:type="spellEnd"/>
            <w:r w:rsidRPr="00E00167">
              <w:rPr>
                <w:rFonts w:cs="Calibri"/>
                <w:sz w:val="24"/>
                <w:szCs w:val="24"/>
                <w:u w:val="single"/>
                <w:shd w:val="clear" w:color="auto" w:fill="FFFFFF"/>
              </w:rPr>
              <w:t xml:space="preserve"> κρύπτη</w:t>
            </w:r>
            <w:r>
              <w:rPr>
                <w:color w:val="C00000"/>
                <w:sz w:val="24"/>
                <w:szCs w:val="24"/>
              </w:rPr>
              <w:tab/>
            </w:r>
          </w:p>
          <w:p w:rsidR="009F3175" w:rsidRPr="009F3175" w:rsidRDefault="009F3175" w:rsidP="009F3175">
            <w:pPr>
              <w:pStyle w:val="a3"/>
              <w:numPr>
                <w:ilvl w:val="0"/>
                <w:numId w:val="5"/>
              </w:numPr>
              <w:rPr>
                <w:color w:val="C00000"/>
                <w:sz w:val="24"/>
                <w:szCs w:val="24"/>
              </w:rPr>
            </w:pPr>
            <w:r w:rsidRPr="006B1136">
              <w:rPr>
                <w:color w:val="C00000"/>
                <w:sz w:val="24"/>
                <w:szCs w:val="24"/>
              </w:rPr>
              <w:t xml:space="preserve">ΣΕ ΜΙΑΝ ΑΛΛΗ ΕΠΟΧΗ ΒΟΗΘΟΥΣΕ ΤΟΥΣ ΑΣΘΕΝΕΙΣ ΠΟΥ ΜΕΝΑΝΕ ΣΤΟ ΓΝΩΣΤΟ «ΞΕΝΟΔΟΧΕΙΟ» ΤΗΣ ΜΥΤΙΛΗΝΗΣ.ΕΧΕΙ ΑΚΙΝΔΥΝΟΥΣ ΦΙΛΟΥΣ ΓΙΑ ΣΥΝΤΡΟΦΙΑ ΚΑΙ ΑΠΟ ΚΑΤΩ ΕΡΕΙΠΙΑ ΠΑΛΙΑ.ΤΟΥΛΑΧΙΣΤΟΝ </w:t>
            </w:r>
            <w:r>
              <w:rPr>
                <w:color w:val="C00000"/>
                <w:sz w:val="24"/>
                <w:szCs w:val="24"/>
              </w:rPr>
              <w:t>3</w:t>
            </w:r>
            <w:r w:rsidRPr="006B1136">
              <w:rPr>
                <w:color w:val="C00000"/>
                <w:sz w:val="24"/>
                <w:szCs w:val="24"/>
              </w:rPr>
              <w:t xml:space="preserve"> ΜΕΛΗ ΤΗΣ ΟΜΑΔΑΣ ΝΑ ΒΓΕΙΤΕ ΜΙΑ ΦΩΤΟΓΡΑΦΙΑ ΜΠΡΟΣΤΑ ΤΟΥ.</w:t>
            </w:r>
          </w:p>
          <w:p w:rsidR="009F3175" w:rsidRPr="002A4995" w:rsidRDefault="009F3175" w:rsidP="009F3175">
            <w:pPr>
              <w:pStyle w:val="a3"/>
              <w:rPr>
                <w:color w:val="C00000"/>
                <w:sz w:val="24"/>
                <w:szCs w:val="24"/>
              </w:rPr>
            </w:pPr>
          </w:p>
          <w:p w:rsidR="009F3175" w:rsidRPr="002A4995" w:rsidRDefault="009F3175" w:rsidP="009F3175">
            <w:pPr>
              <w:pStyle w:val="a3"/>
              <w:rPr>
                <w:color w:val="C00000"/>
                <w:sz w:val="24"/>
                <w:szCs w:val="24"/>
              </w:rPr>
            </w:pPr>
          </w:p>
          <w:p w:rsidR="009F3175" w:rsidRPr="00E00167" w:rsidRDefault="009F3175" w:rsidP="009F3175">
            <w:pPr>
              <w:pStyle w:val="a3"/>
              <w:spacing w:line="293" w:lineRule="atLeast"/>
              <w:ind w:left="765"/>
              <w:rPr>
                <w:rFonts w:cs="Calibri"/>
                <w:sz w:val="24"/>
                <w:szCs w:val="24"/>
                <w:u w:val="single"/>
                <w:shd w:val="clear" w:color="auto" w:fill="FFFFFF"/>
              </w:rPr>
            </w:pPr>
            <w:r>
              <w:rPr>
                <w:rFonts w:cs="Calibri"/>
                <w:sz w:val="24"/>
                <w:szCs w:val="24"/>
                <w:u w:val="single"/>
                <w:shd w:val="clear" w:color="auto" w:fill="FFFFFF"/>
              </w:rPr>
              <w:t xml:space="preserve">Οδοιπορικό </w:t>
            </w:r>
          </w:p>
          <w:p w:rsidR="009F3175" w:rsidRDefault="009F3175" w:rsidP="009F3175">
            <w:pPr>
              <w:pStyle w:val="a3"/>
              <w:spacing w:line="293" w:lineRule="atLeast"/>
              <w:ind w:left="765"/>
              <w:rPr>
                <w:rFonts w:cs="Calibri"/>
                <w:color w:val="00B0F0"/>
                <w:sz w:val="24"/>
                <w:szCs w:val="24"/>
                <w:shd w:val="clear" w:color="auto" w:fill="FFFFFF"/>
              </w:rPr>
            </w:pPr>
          </w:p>
          <w:p w:rsidR="009F3175" w:rsidRPr="006B1136" w:rsidRDefault="009F3175" w:rsidP="009F3175">
            <w:pPr>
              <w:pStyle w:val="a3"/>
              <w:numPr>
                <w:ilvl w:val="0"/>
                <w:numId w:val="3"/>
              </w:numPr>
              <w:rPr>
                <w:b/>
                <w:color w:val="C00000"/>
                <w:sz w:val="24"/>
                <w:szCs w:val="24"/>
              </w:rPr>
            </w:pPr>
            <w:r w:rsidRPr="006B1136">
              <w:rPr>
                <w:color w:val="C00000"/>
                <w:sz w:val="24"/>
                <w:szCs w:val="24"/>
              </w:rPr>
              <w:t>ΞΕΚΙΝΗΣΕ ΜΙΑ ΜΕΡΑ ΑΠΟ ΤΗΝ ΤΡΩΑΔΑ ΚΑΤΕΥΘΥΝΟΜΕΝΟΣ ΣΤΑ ΙΕΡΟΣΟΛΥΜΑ. ΓΙΑ ΕΝΑ ΒΡΑΔΥ ΔΙΕΜΕΙΝΕ ΣΤΗ ΜΥΤΙΛΗΝΗ.ΠΡΕΠΕΙ ΝΑ ΗΤΑΝ ΓΥΡΩ ΣΤΑ ΜΕΣΑ ΤΟΥ 1</w:t>
            </w:r>
            <w:r w:rsidRPr="006B1136">
              <w:rPr>
                <w:color w:val="C00000"/>
                <w:sz w:val="24"/>
                <w:szCs w:val="24"/>
                <w:vertAlign w:val="superscript"/>
              </w:rPr>
              <w:t>ου</w:t>
            </w:r>
            <w:r w:rsidRPr="006B1136">
              <w:rPr>
                <w:color w:val="C00000"/>
                <w:sz w:val="24"/>
                <w:szCs w:val="24"/>
              </w:rPr>
              <w:t xml:space="preserve"> ΑΙΩΝΑ. ΤΩΡΑ ΣΤΕΚΕΤΑΙ ΕΚ</w:t>
            </w:r>
            <w:r>
              <w:rPr>
                <w:color w:val="C00000"/>
                <w:sz w:val="24"/>
                <w:szCs w:val="24"/>
              </w:rPr>
              <w:t>ΕΙ ΟΡΘΙΟΣ ΝΑ ΑΓΝΑΝΤΕΥΕΙ ΤΗ ΘΑΛΛΑΣΑ</w:t>
            </w:r>
            <w:r w:rsidRPr="006B1136">
              <w:rPr>
                <w:color w:val="C00000"/>
                <w:sz w:val="24"/>
                <w:szCs w:val="24"/>
              </w:rPr>
              <w:t xml:space="preserve">. </w:t>
            </w:r>
            <w:r>
              <w:rPr>
                <w:color w:val="C00000"/>
                <w:sz w:val="24"/>
                <w:szCs w:val="24"/>
              </w:rPr>
              <w:t>ΤΟΥΛΑΧΙΣΤΟΝ 2 ΜΕΛΗ</w:t>
            </w:r>
            <w:r w:rsidRPr="006B1136">
              <w:rPr>
                <w:color w:val="C00000"/>
                <w:sz w:val="24"/>
                <w:szCs w:val="24"/>
              </w:rPr>
              <w:t xml:space="preserve"> ΑΠΟ ΤΗΝ ΟΜΑΔΑ </w:t>
            </w:r>
            <w:r>
              <w:rPr>
                <w:color w:val="C00000"/>
                <w:sz w:val="24"/>
                <w:szCs w:val="24"/>
              </w:rPr>
              <w:t xml:space="preserve">ΣΑΣ ΜΑΣΚΑΡΕΜΕΝΑ </w:t>
            </w:r>
            <w:r w:rsidRPr="006B1136">
              <w:rPr>
                <w:color w:val="C00000"/>
                <w:sz w:val="24"/>
                <w:szCs w:val="24"/>
              </w:rPr>
              <w:t>ΝΑ ΒΓΟΥΝΕ ΦΩΤΟΓΡΑΦΙΑ ΜΑΖΙ ΤΟΥ</w:t>
            </w:r>
            <w:r w:rsidRPr="00702505">
              <w:rPr>
                <w:color w:val="C00000"/>
                <w:sz w:val="24"/>
                <w:szCs w:val="24"/>
              </w:rPr>
              <w:t>.</w:t>
            </w:r>
          </w:p>
          <w:p w:rsidR="009F3175" w:rsidRPr="002A4995" w:rsidRDefault="009F3175" w:rsidP="009F3175">
            <w:pPr>
              <w:pStyle w:val="a3"/>
              <w:rPr>
                <w:color w:val="C00000"/>
                <w:sz w:val="24"/>
                <w:szCs w:val="24"/>
              </w:rPr>
            </w:pPr>
          </w:p>
          <w:p w:rsidR="009F3175" w:rsidRPr="00E00167" w:rsidRDefault="009F3175" w:rsidP="009F3175">
            <w:pPr>
              <w:pStyle w:val="a3"/>
              <w:rPr>
                <w:rFonts w:cs="Calibri"/>
                <w:b/>
                <w:color w:val="00B0F0"/>
                <w:sz w:val="24"/>
                <w:szCs w:val="24"/>
              </w:rPr>
            </w:pPr>
          </w:p>
          <w:p w:rsidR="009F3175" w:rsidRPr="00E00167" w:rsidRDefault="009F3175" w:rsidP="009F3175">
            <w:pPr>
              <w:pStyle w:val="a3"/>
              <w:rPr>
                <w:rFonts w:cs="Calibri"/>
                <w:b/>
                <w:sz w:val="24"/>
                <w:szCs w:val="24"/>
                <w:u w:val="single"/>
              </w:rPr>
            </w:pPr>
            <w:r w:rsidRPr="00E00167">
              <w:rPr>
                <w:rFonts w:cs="Calibri"/>
                <w:b/>
                <w:sz w:val="24"/>
                <w:szCs w:val="24"/>
                <w:u w:val="single"/>
              </w:rPr>
              <w:t>Μ.Υ.Π.</w:t>
            </w:r>
            <w:r>
              <w:rPr>
                <w:rFonts w:cs="Calibri"/>
                <w:b/>
                <w:sz w:val="24"/>
                <w:szCs w:val="24"/>
                <w:u w:val="single"/>
              </w:rPr>
              <w:t xml:space="preserve"> (ΜΥΤΙΛΗΝΙΑ ΥΠΗΡΕΣΙΑ ΠΛΗΡΟΦΟΡΙΩΝ)</w:t>
            </w:r>
          </w:p>
          <w:p w:rsidR="009F3175" w:rsidRDefault="009F3175" w:rsidP="009F3175">
            <w:pPr>
              <w:pStyle w:val="a3"/>
              <w:rPr>
                <w:rFonts w:cs="Calibri"/>
                <w:b/>
                <w:color w:val="00B0F0"/>
                <w:sz w:val="24"/>
                <w:szCs w:val="24"/>
              </w:rPr>
            </w:pPr>
          </w:p>
          <w:p w:rsidR="009F3175" w:rsidRPr="00F07E10" w:rsidRDefault="009F3175" w:rsidP="009F3175">
            <w:pPr>
              <w:pStyle w:val="a3"/>
              <w:numPr>
                <w:ilvl w:val="0"/>
                <w:numId w:val="3"/>
              </w:numPr>
              <w:rPr>
                <w:rFonts w:cs="Calibri"/>
                <w:color w:val="C00000"/>
                <w:sz w:val="24"/>
                <w:szCs w:val="24"/>
              </w:rPr>
            </w:pPr>
            <w:r>
              <w:rPr>
                <w:rFonts w:cs="Calibri"/>
                <w:color w:val="C00000"/>
                <w:sz w:val="24"/>
                <w:szCs w:val="24"/>
              </w:rPr>
              <w:t>Η ΜΥΣΤΙΚΗ ΥΠΗΡΕΣΙΑ ΚΡΥΜΜΕΝΟΥ ΘΥΣΑΥΡΟΥ ΛΕΣΒΟΥ  ΥΠΕΚΛΕΨΕ ΤΟ ΠΑΡΑΚΑΤΩ ΜΥΝΗΜΑ.ΜΠΟΡΕΙΤΕ ΝΑ ΤΟ ΑΠΟΚΡΥΠΤΟΓΡΑΦΗΣΕΤΕ</w:t>
            </w:r>
            <w:r w:rsidRPr="00135843">
              <w:rPr>
                <w:rFonts w:cs="Calibri"/>
                <w:color w:val="C00000"/>
                <w:sz w:val="24"/>
                <w:szCs w:val="24"/>
              </w:rPr>
              <w:t>;</w:t>
            </w:r>
          </w:p>
          <w:p w:rsidR="009F3175" w:rsidRPr="002A4995" w:rsidRDefault="009F3175" w:rsidP="009F3175">
            <w:pPr>
              <w:pStyle w:val="a3"/>
              <w:rPr>
                <w:color w:val="C00000"/>
                <w:sz w:val="24"/>
                <w:szCs w:val="24"/>
              </w:rPr>
            </w:pPr>
          </w:p>
          <w:p w:rsidR="009F3175" w:rsidRPr="009F3175" w:rsidRDefault="009F3175" w:rsidP="009F3175">
            <w:pPr>
              <w:pStyle w:val="a3"/>
              <w:rPr>
                <w:color w:val="C00000"/>
                <w:sz w:val="24"/>
                <w:szCs w:val="24"/>
                <w:lang w:val="en-US"/>
              </w:rPr>
            </w:pPr>
            <w:r>
              <w:rPr>
                <w:color w:val="C00000"/>
                <w:sz w:val="24"/>
                <w:szCs w:val="24"/>
                <w:lang w:val="en-US"/>
              </w:rPr>
              <w:t>SOUND.MP3</w:t>
            </w:r>
          </w:p>
          <w:p w:rsidR="009F3175" w:rsidRPr="009F3175" w:rsidRDefault="009F3175" w:rsidP="002A4782">
            <w:pPr>
              <w:rPr>
                <w:color w:val="000000" w:themeColor="text1"/>
                <w:sz w:val="24"/>
                <w:szCs w:val="24"/>
              </w:rPr>
            </w:pPr>
          </w:p>
          <w:p w:rsidR="009F3175" w:rsidRPr="009F3175" w:rsidRDefault="009F3175" w:rsidP="002A4782">
            <w:pPr>
              <w:rPr>
                <w:color w:val="000000" w:themeColor="text1"/>
                <w:sz w:val="24"/>
                <w:szCs w:val="24"/>
              </w:rPr>
            </w:pPr>
          </w:p>
        </w:tc>
        <w:tc>
          <w:tcPr>
            <w:tcW w:w="4286" w:type="dxa"/>
          </w:tcPr>
          <w:p w:rsidR="009F3175" w:rsidRPr="00DD3128" w:rsidRDefault="009F3175" w:rsidP="002A4782">
            <w:pPr>
              <w:rPr>
                <w:color w:val="000000" w:themeColor="text1"/>
                <w:sz w:val="24"/>
                <w:szCs w:val="24"/>
              </w:rPr>
            </w:pPr>
            <w:r>
              <w:rPr>
                <w:color w:val="00B0F0"/>
                <w:sz w:val="24"/>
                <w:szCs w:val="24"/>
              </w:rPr>
              <w:lastRenderedPageBreak/>
              <w:t xml:space="preserve"> </w:t>
            </w:r>
          </w:p>
        </w:tc>
      </w:tr>
    </w:tbl>
    <w:p w:rsidR="009F3175" w:rsidRPr="009F3175" w:rsidRDefault="009F3175" w:rsidP="009F3175"/>
    <w:sectPr w:rsidR="009F3175" w:rsidRPr="009F3175" w:rsidSect="009C46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676C"/>
    <w:multiLevelType w:val="hybridMultilevel"/>
    <w:tmpl w:val="B028A3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E267CA"/>
    <w:multiLevelType w:val="hybridMultilevel"/>
    <w:tmpl w:val="8124D378"/>
    <w:lvl w:ilvl="0" w:tplc="20CE008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9B7672"/>
    <w:multiLevelType w:val="hybridMultilevel"/>
    <w:tmpl w:val="4A68CB00"/>
    <w:lvl w:ilvl="0" w:tplc="5628C0E0">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F9D234A"/>
    <w:multiLevelType w:val="hybridMultilevel"/>
    <w:tmpl w:val="02886C9C"/>
    <w:lvl w:ilvl="0" w:tplc="E61695EA">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8495B4F"/>
    <w:multiLevelType w:val="hybridMultilevel"/>
    <w:tmpl w:val="B7F6EEDE"/>
    <w:lvl w:ilvl="0" w:tplc="67BE5D9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175"/>
    <w:rsid w:val="0005432E"/>
    <w:rsid w:val="002A4995"/>
    <w:rsid w:val="003D2163"/>
    <w:rsid w:val="005012C6"/>
    <w:rsid w:val="00513E53"/>
    <w:rsid w:val="00526683"/>
    <w:rsid w:val="005D0A1A"/>
    <w:rsid w:val="005D1081"/>
    <w:rsid w:val="00602D18"/>
    <w:rsid w:val="00724F68"/>
    <w:rsid w:val="007E26EC"/>
    <w:rsid w:val="00991151"/>
    <w:rsid w:val="009C46B3"/>
    <w:rsid w:val="009F3175"/>
    <w:rsid w:val="00BC545D"/>
    <w:rsid w:val="00CA6900"/>
    <w:rsid w:val="00EC4EE1"/>
    <w:rsid w:val="00F32149"/>
    <w:rsid w:val="00F916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175"/>
    <w:pPr>
      <w:ind w:left="720"/>
      <w:contextualSpacing/>
    </w:pPr>
    <w:rPr>
      <w:rFonts w:ascii="Calibri" w:eastAsia="Calibri" w:hAnsi="Calibri" w:cs="Times New Roman"/>
      <w:sz w:val="20"/>
      <w:szCs w:val="20"/>
    </w:rPr>
  </w:style>
  <w:style w:type="table" w:styleId="a4">
    <w:name w:val="Table Grid"/>
    <w:basedOn w:val="a1"/>
    <w:uiPriority w:val="59"/>
    <w:rsid w:val="009F3175"/>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F317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3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LESVOS</dc:creator>
  <cp:lastModifiedBy>User</cp:lastModifiedBy>
  <cp:revision>2</cp:revision>
  <dcterms:created xsi:type="dcterms:W3CDTF">2016-03-10T11:58:00Z</dcterms:created>
  <dcterms:modified xsi:type="dcterms:W3CDTF">2016-03-10T11:58:00Z</dcterms:modified>
</cp:coreProperties>
</file>