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7E" w:rsidRPr="001C3882" w:rsidRDefault="006004C7" w:rsidP="00F62DFB">
      <w:pPr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1C3882">
        <w:rPr>
          <w:rFonts w:ascii="Arial" w:hAnsi="Arial" w:cs="Arial"/>
          <w:b/>
          <w:i/>
          <w:color w:val="FF0000"/>
          <w:sz w:val="40"/>
          <w:szCs w:val="40"/>
          <w:u w:val="single"/>
        </w:rPr>
        <w:t>ΠΑΙΔΕΙΑ</w:t>
      </w:r>
    </w:p>
    <w:p w:rsidR="006004C7" w:rsidRDefault="006004C7">
      <w:pPr>
        <w:rPr>
          <w:rFonts w:ascii="Arial" w:hAnsi="Arial" w:cs="Arial"/>
          <w:sz w:val="24"/>
          <w:szCs w:val="24"/>
        </w:rPr>
      </w:pPr>
    </w:p>
    <w:p w:rsidR="006004C7" w:rsidRPr="001C3882" w:rsidRDefault="006004C7" w:rsidP="001C3882">
      <w:pPr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1C388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ΠΟΥ ΟΛΟΚΛΗΡΩΘΗΚΑΝ</w:t>
      </w:r>
    </w:p>
    <w:p w:rsidR="006004C7" w:rsidRDefault="006004C7">
      <w:pPr>
        <w:rPr>
          <w:rFonts w:ascii="Arial" w:hAnsi="Arial" w:cs="Arial"/>
          <w:sz w:val="24"/>
          <w:szCs w:val="24"/>
        </w:rPr>
      </w:pPr>
    </w:p>
    <w:p w:rsidR="006004C7" w:rsidRDefault="006004C7" w:rsidP="00F62DF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ΠΑΡΕΜΒΑΣΕΙΣ ΣΕ 44 ΣΧΟΛΙΚΑ ΚΤΗΡΙΑ ΝΗΣΟΥ ΛΕΣΒΟΥ</w:t>
      </w:r>
    </w:p>
    <w:p w:rsidR="003704A9" w:rsidRDefault="003704A9" w:rsidP="00F62DF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ΚΑΤΑΣΚΕΥΗ </w:t>
      </w:r>
      <w:r w:rsidR="00826137">
        <w:rPr>
          <w:rFonts w:ascii="Arial" w:hAnsi="Arial" w:cs="Arial"/>
          <w:sz w:val="24"/>
          <w:szCs w:val="24"/>
        </w:rPr>
        <w:t>ΤΟΥΑΛΕΤΩΝ ΓΥΜΝΑΣΙΟΥ ΛΥΚΕΙΟΥ ΑΝΤΙ</w:t>
      </w:r>
      <w:r>
        <w:rPr>
          <w:rFonts w:ascii="Arial" w:hAnsi="Arial" w:cs="Arial"/>
          <w:sz w:val="24"/>
          <w:szCs w:val="24"/>
        </w:rPr>
        <w:t>ΣΣΑΣ</w:t>
      </w:r>
    </w:p>
    <w:p w:rsidR="006004C7" w:rsidRDefault="006004C7" w:rsidP="00F62DFB">
      <w:pPr>
        <w:jc w:val="both"/>
        <w:rPr>
          <w:rFonts w:ascii="Arial" w:hAnsi="Arial" w:cs="Arial"/>
          <w:sz w:val="24"/>
          <w:szCs w:val="24"/>
        </w:rPr>
      </w:pPr>
    </w:p>
    <w:p w:rsidR="006004C7" w:rsidRPr="00F62DFB" w:rsidRDefault="003704A9" w:rsidP="00F62DFB">
      <w:pPr>
        <w:jc w:val="both"/>
        <w:rPr>
          <w:rFonts w:ascii="Arial" w:hAnsi="Arial" w:cs="Arial"/>
          <w:b/>
          <w:sz w:val="24"/>
          <w:szCs w:val="24"/>
        </w:rPr>
      </w:pPr>
      <w:r w:rsidRPr="00F62DFB">
        <w:rPr>
          <w:rFonts w:ascii="Arial" w:hAnsi="Arial" w:cs="Arial"/>
          <w:b/>
          <w:sz w:val="24"/>
          <w:szCs w:val="24"/>
        </w:rPr>
        <w:t>ΣΥΝΟΛΙΚΟΣ ΠΡΟΥΠΟΛΟΓΙΣΜΟΣ</w:t>
      </w:r>
      <w:r w:rsidR="0012344C">
        <w:rPr>
          <w:rFonts w:ascii="Arial" w:hAnsi="Arial" w:cs="Arial"/>
          <w:b/>
          <w:sz w:val="24"/>
          <w:szCs w:val="24"/>
        </w:rPr>
        <w:tab/>
      </w:r>
      <w:r w:rsidR="0012344C">
        <w:rPr>
          <w:rFonts w:ascii="Arial" w:hAnsi="Arial" w:cs="Arial"/>
          <w:b/>
          <w:sz w:val="24"/>
          <w:szCs w:val="24"/>
        </w:rPr>
        <w:tab/>
      </w:r>
      <w:r w:rsidR="0012344C">
        <w:rPr>
          <w:rFonts w:ascii="Arial" w:hAnsi="Arial" w:cs="Arial"/>
          <w:b/>
          <w:sz w:val="24"/>
          <w:szCs w:val="24"/>
        </w:rPr>
        <w:tab/>
      </w:r>
      <w:r w:rsidRPr="00F62DFB">
        <w:rPr>
          <w:rFonts w:ascii="Arial" w:hAnsi="Arial" w:cs="Arial"/>
          <w:b/>
          <w:sz w:val="24"/>
          <w:szCs w:val="24"/>
        </w:rPr>
        <w:t>1.47</w:t>
      </w:r>
      <w:r w:rsidR="006004C7" w:rsidRPr="00F62DFB">
        <w:rPr>
          <w:rFonts w:ascii="Arial" w:hAnsi="Arial" w:cs="Arial"/>
          <w:b/>
          <w:sz w:val="24"/>
          <w:szCs w:val="24"/>
        </w:rPr>
        <w:t>0.000,00 ΕΥΡΩ</w:t>
      </w:r>
    </w:p>
    <w:p w:rsidR="006004C7" w:rsidRDefault="006004C7" w:rsidP="00F62DFB">
      <w:pPr>
        <w:jc w:val="both"/>
        <w:rPr>
          <w:rFonts w:ascii="Arial" w:hAnsi="Arial" w:cs="Arial"/>
          <w:sz w:val="24"/>
          <w:szCs w:val="24"/>
        </w:rPr>
      </w:pPr>
    </w:p>
    <w:p w:rsidR="006004C7" w:rsidRPr="001C3882" w:rsidRDefault="006004C7" w:rsidP="001C3882">
      <w:pPr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1C388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ΠΟΥ ΔΗΜΟΠΡΑΤΗΘΗΚΑΝ ΚΑΙ ΥΛΟΠΟΙΟΥΝΤΑΙ</w:t>
      </w:r>
    </w:p>
    <w:p w:rsidR="006004C7" w:rsidRDefault="006004C7" w:rsidP="00F62DFB">
      <w:pPr>
        <w:jc w:val="both"/>
        <w:rPr>
          <w:rFonts w:ascii="Arial" w:hAnsi="Arial" w:cs="Arial"/>
          <w:sz w:val="24"/>
          <w:szCs w:val="24"/>
        </w:rPr>
      </w:pPr>
    </w:p>
    <w:p w:rsidR="006004C7" w:rsidRDefault="006004C7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ΑΝΕΓΕΡΣΗ ΚΤΗΡΙΟΥ ΝΗΠΙΑΓΩΓΕΙΟΥ ΣΤΟΥ ΤΑΞΙΑΡΧΕΣ ΛΕΣΒΟΥ</w:t>
      </w:r>
    </w:p>
    <w:p w:rsidR="006004C7" w:rsidRDefault="006004C7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ΑΝΕΓΕΡΣΗ ΚΤΗΡΙΟΥ ΝΗΠΙΑΓΩΓΕΙΟΥ ΣΤΗΝ ΑΓΡΑ ΛΕΣΒΟΥ</w:t>
      </w:r>
    </w:p>
    <w:p w:rsidR="006004C7" w:rsidRDefault="006004C7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ΑΝΕΓΕΡΣΗ ΚΤΗΡΙΟΥ ΝΗΠΙΑΓΩΓΕΙΟΥ ΣΤΗΝ ΠΕΤΡΑ ΛΕΣΒΟΥ</w:t>
      </w:r>
    </w:p>
    <w:p w:rsidR="006004C7" w:rsidRDefault="006004C7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ΑΝΕΓΕΡΣΗ ΚΤΗΡΙΟΥ ΝΗΠΙΑΓΩΓΕΙΟΥ ΣΤΗΝ ΑΡΙΣΒΗ ΚΑΛΛΟΝΗΣ ΛΕΣΒΟΥ</w:t>
      </w:r>
    </w:p>
    <w:p w:rsidR="006004C7" w:rsidRDefault="006004C7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ΕΠΙΣΚΕΥΗ ΚΤΗΡΙΩΝ 6</w:t>
      </w:r>
      <w:r w:rsidRPr="006004C7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ΔΗΜΟΤΙΚΟΥ ΣΧΟΛΕΙΟΥ ΜΥΤΙΛΗΝΗΣ</w:t>
      </w:r>
    </w:p>
    <w:p w:rsidR="006004C7" w:rsidRDefault="003704A9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ΕΠΙΣΚΕΥΗ ΣΧΟΛΙΚΩΝ ΚΤΗΡΙΩΝ 3</w:t>
      </w:r>
      <w:r w:rsidRPr="003704A9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>, 4</w:t>
      </w:r>
      <w:r w:rsidRPr="003704A9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>, ΛΥΚΕΙΟΥ,  3</w:t>
      </w:r>
      <w:r w:rsidRPr="003704A9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ΓΥΜΝΑΣΙΟΥ ΚΑΙ ΕΙΔΙΚΟΥ ΣΧΟΛΕΙΟΥ ΜΥΤΙΛΗΝΗΣ</w:t>
      </w:r>
    </w:p>
    <w:p w:rsidR="003704A9" w:rsidRDefault="003704A9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ΕΠΙΣΚΕΥΗ ΣΥΝΤΗΡΗΣΗ ΣΧΟΛΙΚΟΥ ΣΥΓΚΡΟΤΗΜΑΤΟΣ ΑΚΑΔΗΜΙΑΣ ΜΥΤΙΛΗΝΗΣ.</w:t>
      </w:r>
    </w:p>
    <w:p w:rsidR="00B25D22" w:rsidRDefault="00B25D22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ΓΥΜΝΑΣΙΟΥ ΠΑΜΦΙΛΩΝ</w:t>
      </w:r>
    </w:p>
    <w:p w:rsidR="00B25D22" w:rsidRDefault="00B25D22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8</w:t>
      </w:r>
      <w:r w:rsidRPr="00B25D22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ΔΗΜΟΤΙΚΟΥ ΣΧΟΛΕΙΟΥ ΜΥΤΙΛΗΝΗΣ.</w:t>
      </w:r>
    </w:p>
    <w:p w:rsidR="00B25D22" w:rsidRDefault="00B25D22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ΕΝΕΡΓΕΙΑΚΗ ΑΝΑΒΑΘΜΙΣΗ </w:t>
      </w:r>
      <w:r w:rsidR="00906236">
        <w:rPr>
          <w:rFonts w:ascii="Arial" w:hAnsi="Arial" w:cs="Arial"/>
          <w:sz w:val="24"/>
          <w:szCs w:val="24"/>
        </w:rPr>
        <w:t>ΓΥΜΝΑΣΙΟΥ ΚΑΛΛΟΝΗΣ</w:t>
      </w:r>
    </w:p>
    <w:p w:rsidR="00906236" w:rsidRDefault="00906236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ΔΗΜΟΤΙΚΟΥ ΣΧΟΛΕΙΟΥ ΑΓΙΑΣΟΥ</w:t>
      </w:r>
    </w:p>
    <w:p w:rsidR="00906236" w:rsidRDefault="00906236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7</w:t>
      </w:r>
      <w:r w:rsidRPr="00906236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ΔΗΜΟΤΙΚΟΥ ΣΧΟΛΕΙΟΥ ΜΥΤΙΛΗΝΗΣ.</w:t>
      </w:r>
    </w:p>
    <w:p w:rsidR="00906236" w:rsidRDefault="00906236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1</w:t>
      </w:r>
      <w:r w:rsidRPr="00906236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ΒΡΕΦΟΝΗΠΙΑΚΟΥ ΣΤΑΘΜΟΥ ΜΥΤΙΛΗΝΗΣ</w:t>
      </w:r>
    </w:p>
    <w:p w:rsidR="00906236" w:rsidRDefault="00906236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ΤΡΑΓΑΚΕΙΟΥ ΠΑΙΔΙΚΟΥ ΣΤΑΘΜΟΥ ΠΛΩΜΑΡΙΟΥ</w:t>
      </w:r>
    </w:p>
    <w:p w:rsidR="00906236" w:rsidRDefault="00906236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 ΕΞΟΠΛΙΣΜΟΥ ΒΡΕΦΟΝΗΠΙΑΚΩΝ ΚΑΙ ΠΑΙΔΙΚΩΝ ΣΤΑΘΜΩΝ Ν. ΛΕΣΒΟΥ.</w:t>
      </w:r>
    </w:p>
    <w:p w:rsidR="005A0288" w:rsidRDefault="005A0288" w:rsidP="00F62DF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ΠΑΙΔΙΚΟΣ ΣΤΑΘΜΟΣ ΚΑΠΗΣ ΜΑΝΤΑΜΑΔΟΥ</w:t>
      </w:r>
    </w:p>
    <w:p w:rsidR="00906236" w:rsidRDefault="00906236" w:rsidP="00F62DFB">
      <w:pPr>
        <w:jc w:val="both"/>
        <w:rPr>
          <w:rFonts w:ascii="Arial" w:hAnsi="Arial" w:cs="Arial"/>
          <w:sz w:val="24"/>
          <w:szCs w:val="24"/>
        </w:rPr>
      </w:pPr>
    </w:p>
    <w:p w:rsidR="00906236" w:rsidRPr="00F62DFB" w:rsidRDefault="00906236" w:rsidP="00F62DFB">
      <w:pPr>
        <w:jc w:val="both"/>
        <w:rPr>
          <w:rFonts w:ascii="Arial" w:hAnsi="Arial" w:cs="Arial"/>
          <w:b/>
          <w:sz w:val="24"/>
          <w:szCs w:val="24"/>
        </w:rPr>
      </w:pPr>
      <w:r w:rsidRPr="00F62DFB">
        <w:rPr>
          <w:rFonts w:ascii="Arial" w:hAnsi="Arial" w:cs="Arial"/>
          <w:b/>
          <w:sz w:val="24"/>
          <w:szCs w:val="24"/>
        </w:rPr>
        <w:t>Σ</w:t>
      </w:r>
      <w:r w:rsidR="005A0288">
        <w:rPr>
          <w:rFonts w:ascii="Arial" w:hAnsi="Arial" w:cs="Arial"/>
          <w:b/>
          <w:sz w:val="24"/>
          <w:szCs w:val="24"/>
        </w:rPr>
        <w:t>ΥΝΟΛΙΚΟΣ ΠΡΟΥΠΟΛΟΓΙΣΜΟΣ</w:t>
      </w:r>
      <w:r w:rsidR="005A0288">
        <w:rPr>
          <w:rFonts w:ascii="Arial" w:hAnsi="Arial" w:cs="Arial"/>
          <w:b/>
          <w:sz w:val="24"/>
          <w:szCs w:val="24"/>
        </w:rPr>
        <w:tab/>
      </w:r>
      <w:r w:rsidR="005A0288">
        <w:rPr>
          <w:rFonts w:ascii="Arial" w:hAnsi="Arial" w:cs="Arial"/>
          <w:b/>
          <w:sz w:val="24"/>
          <w:szCs w:val="24"/>
        </w:rPr>
        <w:tab/>
      </w:r>
      <w:r w:rsidR="005A0288">
        <w:rPr>
          <w:rFonts w:ascii="Arial" w:hAnsi="Arial" w:cs="Arial"/>
          <w:b/>
          <w:sz w:val="24"/>
          <w:szCs w:val="24"/>
        </w:rPr>
        <w:tab/>
        <w:t>12.800</w:t>
      </w:r>
      <w:r w:rsidRPr="00F62DFB">
        <w:rPr>
          <w:rFonts w:ascii="Arial" w:hAnsi="Arial" w:cs="Arial"/>
          <w:b/>
          <w:sz w:val="24"/>
          <w:szCs w:val="24"/>
        </w:rPr>
        <w:t>.000,00 ΕΥΡΩ</w:t>
      </w:r>
    </w:p>
    <w:p w:rsidR="00906236" w:rsidRDefault="00906236" w:rsidP="00F62DFB">
      <w:pPr>
        <w:jc w:val="both"/>
        <w:rPr>
          <w:rFonts w:ascii="Arial" w:hAnsi="Arial" w:cs="Arial"/>
          <w:sz w:val="24"/>
          <w:szCs w:val="24"/>
        </w:rPr>
      </w:pPr>
    </w:p>
    <w:p w:rsidR="00906236" w:rsidRPr="001C3882" w:rsidRDefault="00906236" w:rsidP="001C3882">
      <w:pPr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1C388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ΕΝΤΑΓΜΕΝΑ ΠΡΟΣ ΔΗΜΟΠΡΑΤΗΣΗ</w:t>
      </w:r>
    </w:p>
    <w:p w:rsidR="00906236" w:rsidRDefault="00906236" w:rsidP="00F62DFB">
      <w:pPr>
        <w:jc w:val="both"/>
        <w:rPr>
          <w:rFonts w:ascii="Arial" w:hAnsi="Arial" w:cs="Arial"/>
          <w:sz w:val="24"/>
          <w:szCs w:val="24"/>
        </w:rPr>
      </w:pPr>
    </w:p>
    <w:p w:rsidR="00906236" w:rsidRDefault="00906236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ΕΝΕΓΡΕΙΑΚΗ ΑΝΑΒΑΘΜΙΣΗ 15</w:t>
      </w:r>
      <w:r w:rsidRPr="00906236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ΔΗΜΟΤΙΚΟΥ ΣΧΟΛΕΙΟΥ ΜΥΤΙΛΗΝΗΣ</w:t>
      </w:r>
    </w:p>
    <w:p w:rsidR="00906236" w:rsidRDefault="00906236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ΓΥΜΝΑΣΙΟΥ – ΛΥΚΕΙΟΥ ΓΕΡΑΣ</w:t>
      </w:r>
    </w:p>
    <w:p w:rsidR="00906236" w:rsidRDefault="00906236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3</w:t>
      </w:r>
      <w:r w:rsidRPr="00906236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ΔΗΜΟΤΙΚΟΥ ΣΧΟΛΕΙΟΥ ΠΛΩΜΑΡΙΟΥ</w:t>
      </w:r>
    </w:p>
    <w:p w:rsidR="00906236" w:rsidRDefault="00906236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ΛΥΚΕΙΟΥ ΠΑΜΦΙΛΩΝ</w:t>
      </w:r>
    </w:p>
    <w:p w:rsidR="00906236" w:rsidRDefault="00906236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2</w:t>
      </w:r>
      <w:r w:rsidRPr="00906236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ΝΗΠΙΑΓΩΓΕΙΟΥ &amp; ΔΗΜΟΤΙΚΟΥ ΣΧΟΛΕΙΟΥ ΛΟΥΤΡΩΝ</w:t>
      </w:r>
    </w:p>
    <w:p w:rsidR="00906236" w:rsidRDefault="00906236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</w:t>
      </w:r>
      <w:r w:rsidR="00DC6854">
        <w:rPr>
          <w:rFonts w:ascii="Arial" w:hAnsi="Arial" w:cs="Arial"/>
          <w:sz w:val="24"/>
          <w:szCs w:val="24"/>
        </w:rPr>
        <w:t>ΕΡΓΕΙΑΚΗ ΑΝΑΒΑΘΜΙΣΗ ΛΥΚΕΙΟΥ ΑΝΤΙ</w:t>
      </w:r>
      <w:r>
        <w:rPr>
          <w:rFonts w:ascii="Arial" w:hAnsi="Arial" w:cs="Arial"/>
          <w:sz w:val="24"/>
          <w:szCs w:val="24"/>
        </w:rPr>
        <w:t>ΣΣΑΣ</w:t>
      </w:r>
    </w:p>
    <w:p w:rsidR="009200F0" w:rsidRDefault="009200F0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ΚΕΝΤΡΙΚΩΝ ΛΥΚΕΙΩΝ ΜΥΤΙΛΗΝΗΣ</w:t>
      </w:r>
    </w:p>
    <w:p w:rsidR="009200F0" w:rsidRDefault="009200F0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ΚΤΗΡΙΟΥ ΠΑΛΑΙΟΥ ΠΑΡΘΕΝΑΓΩΓΕΙΟΥ ΜΥΤΙΛΗΝΗΣ</w:t>
      </w:r>
    </w:p>
    <w:p w:rsidR="00F62DFB" w:rsidRDefault="00F62DFB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ΕΠΙΣΚΕΥΗ (10) ΣΧΟΛΙΚΩΝ ΚΤΗΡΙΩΝ (ΦΙΛΟΔΗΜΟΣ)</w:t>
      </w:r>
    </w:p>
    <w:p w:rsidR="00F62DFB" w:rsidRDefault="00F62DFB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ΕΠΙΣΚΕΥΗ (17) ΣΧΟΛΙΚΩΝ ΚΤΗΡΙΩΝ ΠΟΥ ΥΠΕΣΤΗΣΑΝ ΒΛΑΒΗ ΛΟΓΩ ΣΕΙΣΜΟΥ 12</w:t>
      </w:r>
      <w:r w:rsidRPr="00F62DFB">
        <w:rPr>
          <w:rFonts w:ascii="Arial" w:hAnsi="Arial" w:cs="Arial"/>
          <w:sz w:val="24"/>
          <w:szCs w:val="24"/>
          <w:vertAlign w:val="superscript"/>
        </w:rPr>
        <w:t>ης</w:t>
      </w:r>
      <w:r>
        <w:rPr>
          <w:rFonts w:ascii="Arial" w:hAnsi="Arial" w:cs="Arial"/>
          <w:sz w:val="24"/>
          <w:szCs w:val="24"/>
        </w:rPr>
        <w:t xml:space="preserve"> ΙΟΥΝΙΟΥ 2017 (ΥΠΟΜΕΔΙ)</w:t>
      </w:r>
    </w:p>
    <w:p w:rsidR="00F62DFB" w:rsidRDefault="00F62DFB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ΕΡΓΑΣΙΕΣ ΠΡΟΜΗΘΕΙΕΣ ΣΤΟ ΔΗΜΟΤΙΚΟ ΣΧΟΛΕΙΟ ΜΟΡΙΑΣ (ΥΠ. ΠΑΙΔΕΙΑΣ)</w:t>
      </w:r>
    </w:p>
    <w:p w:rsidR="005C7719" w:rsidRDefault="005C7719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ΣΥΝΤΗΡΗΣΗ ΣΧΟΛΙΚΩΝ ΚΤΗΡΙΩΝ Δ.Ε. ΜΥΤΙΛΗΝΗΣ, ΓΕΡΑΣ, Λ. ΘΕΡΜΗΣ, ΠΛΩΜΑΡΙΟΥ, ΕΥΕΡΓΕΤΟΥΛΑ, ΑΓΙΑΣΟΥ. (ΠΡΟΓΡΑΜΜΑΤΙΚΗ ΜΕ ΠΕΡΙΦΕΡΕΙΑ Β. ΑΙΓΑΙΟΥ)</w:t>
      </w:r>
    </w:p>
    <w:p w:rsidR="005C7719" w:rsidRDefault="005C7719" w:rsidP="00F62D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ΣΥΝΤΗΡΗΣΗ ΣΧΟΛΙΚΩΝ ΚΤΗΡΙΩΝ</w:t>
      </w:r>
      <w:r w:rsidR="00A51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Δ.Ε. ΚΑΛΛΟΝΗΣ, ΠΟΛΥΧΝΙΤΟΥ, ΕΡΕΣΣΟΥ – ΑΝΤΙΣΣΗΣ, ΑΓ. ΠΑΡΑΣΚΕΥΗΣ, ΜΑΝΤΑΜΑΔΟΥ, ΠΕΤΡΑΣ, ΚΥΘΗΜΝΑΣ. (ΠΡΟΓΡΑΜΜΑΤΙΚΗ ΜΕ ΠΕΡΙΦΕΡΕΙΑ Β. ΑΙΓΑΙΟΥ)</w:t>
      </w:r>
    </w:p>
    <w:p w:rsidR="00842896" w:rsidRDefault="00842896" w:rsidP="00842896">
      <w:pPr>
        <w:jc w:val="both"/>
        <w:rPr>
          <w:rFonts w:ascii="Arial" w:hAnsi="Arial" w:cs="Arial"/>
          <w:sz w:val="24"/>
          <w:szCs w:val="24"/>
        </w:rPr>
      </w:pPr>
    </w:p>
    <w:p w:rsidR="00842896" w:rsidRPr="00842896" w:rsidRDefault="009200F0" w:rsidP="00842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ΣΥΝΟΛΙΚΟΣ ΠΡΟΥΠΟΛΟΓΙΣΜΟΣ</w:t>
      </w:r>
      <w:r w:rsidR="005C7719">
        <w:rPr>
          <w:rFonts w:ascii="Arial" w:hAnsi="Arial" w:cs="Arial"/>
          <w:b/>
          <w:sz w:val="24"/>
          <w:szCs w:val="24"/>
        </w:rPr>
        <w:tab/>
      </w:r>
      <w:r w:rsidR="005C7719">
        <w:rPr>
          <w:rFonts w:ascii="Arial" w:hAnsi="Arial" w:cs="Arial"/>
          <w:b/>
          <w:sz w:val="24"/>
          <w:szCs w:val="24"/>
        </w:rPr>
        <w:tab/>
      </w:r>
      <w:r w:rsidR="005C7719">
        <w:rPr>
          <w:rFonts w:ascii="Arial" w:hAnsi="Arial" w:cs="Arial"/>
          <w:b/>
          <w:sz w:val="24"/>
          <w:szCs w:val="24"/>
        </w:rPr>
        <w:tab/>
        <w:t>7.6</w:t>
      </w:r>
      <w:r w:rsidR="00842896" w:rsidRPr="00842896">
        <w:rPr>
          <w:rFonts w:ascii="Arial" w:hAnsi="Arial" w:cs="Arial"/>
          <w:b/>
          <w:sz w:val="24"/>
          <w:szCs w:val="24"/>
        </w:rPr>
        <w:t>00.000,00 ΕΥΡΩ</w:t>
      </w:r>
    </w:p>
    <w:p w:rsidR="00842896" w:rsidRDefault="00842896" w:rsidP="00842896">
      <w:pPr>
        <w:jc w:val="both"/>
        <w:rPr>
          <w:rFonts w:ascii="Arial" w:hAnsi="Arial" w:cs="Arial"/>
          <w:sz w:val="24"/>
          <w:szCs w:val="24"/>
        </w:rPr>
      </w:pPr>
    </w:p>
    <w:p w:rsidR="00842896" w:rsidRPr="001C3882" w:rsidRDefault="00084FA2" w:rsidP="00842896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ΕΡΓΑ – ΕΝΕΡΓΕΙΕΣ </w:t>
      </w:r>
      <w:r w:rsidR="00AD2FBE" w:rsidRPr="001C3882">
        <w:rPr>
          <w:rFonts w:ascii="Arial" w:hAnsi="Arial" w:cs="Arial"/>
          <w:b/>
          <w:i/>
          <w:color w:val="002060"/>
          <w:sz w:val="28"/>
          <w:szCs w:val="28"/>
          <w:u w:val="single"/>
        </w:rPr>
        <w:t>ΠΡΟΣ ΥΛΟΠΟΙΗΣΗ</w:t>
      </w:r>
    </w:p>
    <w:p w:rsidR="00AD2FBE" w:rsidRDefault="00AD2FBE" w:rsidP="00842896">
      <w:pPr>
        <w:jc w:val="both"/>
        <w:rPr>
          <w:rFonts w:ascii="Arial" w:hAnsi="Arial" w:cs="Arial"/>
          <w:sz w:val="24"/>
          <w:szCs w:val="24"/>
        </w:rPr>
      </w:pPr>
    </w:p>
    <w:p w:rsidR="00AD2FBE" w:rsidRDefault="00AD2FBE" w:rsidP="00AD2F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ΚΑΤΑΣΚΕΥΗ ΤΟΥΑΛΕΤΩΝ ΔΗΜΟΤΙΚΟΥ ΣΧΟΛΕΙΟΥ ΑΝΤΙΣΣΑΣ</w:t>
      </w:r>
    </w:p>
    <w:p w:rsidR="00AD2FBE" w:rsidRDefault="009200F0" w:rsidP="00AD2F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ΔΗΜΟΤΙΚΟΥ ΣΧΟΛΕΙΟΥ ΠΑΜΦΙΛΩΝ</w:t>
      </w:r>
    </w:p>
    <w:p w:rsidR="009200F0" w:rsidRDefault="009200F0" w:rsidP="00AD2F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ΔΗΜ. ΣΧΟΛΕΙΟΥ – ΓΥΜΝΑΣΙΟΥ ΑΓ. ΠΑΡΑΣΚΕΥΗΣ</w:t>
      </w:r>
    </w:p>
    <w:p w:rsidR="000D1901" w:rsidRDefault="000D1901" w:rsidP="00AD2F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ΑΓΟΡΑ ΟΙΚΟΠΕΔΟΥ ΓΙΑ ΤΗΝ ΑΝΕΡΕΡΣΗ ΜΟΥΣΙΚΟΥ ΣΧΟΛΕΙΟΥ ΣΤΗ ΒΑΡΕΙΑ</w:t>
      </w:r>
      <w:r w:rsidR="00A518BC">
        <w:rPr>
          <w:rFonts w:ascii="Arial" w:hAnsi="Arial" w:cs="Arial"/>
          <w:sz w:val="24"/>
          <w:szCs w:val="24"/>
        </w:rPr>
        <w:t xml:space="preserve"> ΜΥΤΙΛΗΝΗΣ</w:t>
      </w:r>
    </w:p>
    <w:p w:rsidR="00A518BC" w:rsidRPr="00A518BC" w:rsidRDefault="000D1901" w:rsidP="00A518BC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ΑΓΟΡΑ ΟΙΚΟΠΕΔΟΥ ΓΙΑ ΤΗΝ ΑΝΕΓΕΡΣΗ ΤΟΥ ΕΙΔΙΚΟΥ ΣΧΟΛΕΙΟΥ</w:t>
      </w:r>
      <w:r w:rsidR="00A518BC">
        <w:rPr>
          <w:rFonts w:ascii="Arial" w:hAnsi="Arial" w:cs="Arial"/>
          <w:sz w:val="24"/>
          <w:szCs w:val="24"/>
        </w:rPr>
        <w:t xml:space="preserve"> ΣΤΗ ΒΑΡΕΙΑ ΜΥΤΙΛΗΝΗΣ</w:t>
      </w:r>
    </w:p>
    <w:p w:rsidR="002C2D95" w:rsidRDefault="002C2D95" w:rsidP="00AD2F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ΣΤΕΓΗ ΔΗΜΟΤΙΚΟΥ ΣΧΟΛΕΙΟΥ ΣΚΟΥΤΑΡΟΥ</w:t>
      </w:r>
    </w:p>
    <w:p w:rsidR="000D1901" w:rsidRDefault="000D1901" w:rsidP="0012344C">
      <w:pPr>
        <w:jc w:val="both"/>
        <w:rPr>
          <w:rFonts w:ascii="Arial" w:hAnsi="Arial" w:cs="Arial"/>
          <w:sz w:val="24"/>
          <w:szCs w:val="24"/>
        </w:rPr>
      </w:pPr>
    </w:p>
    <w:p w:rsidR="0012344C" w:rsidRPr="0012344C" w:rsidRDefault="002C2D95" w:rsidP="001234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ΣΥΝΟΛΙΚΟΣ ΠΡΟΥΠΟΛΟΓΙΣΜΟΣ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2.2</w:t>
      </w:r>
      <w:r w:rsidR="0012344C" w:rsidRPr="0012344C">
        <w:rPr>
          <w:rFonts w:ascii="Arial" w:hAnsi="Arial" w:cs="Arial"/>
          <w:b/>
          <w:sz w:val="24"/>
          <w:szCs w:val="24"/>
        </w:rPr>
        <w:t>00.000,00</w:t>
      </w:r>
      <w:r w:rsidR="00084FA2">
        <w:rPr>
          <w:rFonts w:ascii="Arial" w:hAnsi="Arial" w:cs="Arial"/>
          <w:b/>
          <w:sz w:val="24"/>
          <w:szCs w:val="24"/>
        </w:rPr>
        <w:t xml:space="preserve"> ΕΥΡΩ</w:t>
      </w:r>
    </w:p>
    <w:p w:rsidR="0012344C" w:rsidRPr="0012344C" w:rsidRDefault="0012344C" w:rsidP="0012344C">
      <w:pPr>
        <w:jc w:val="both"/>
        <w:rPr>
          <w:rFonts w:ascii="Arial" w:hAnsi="Arial" w:cs="Arial"/>
          <w:sz w:val="24"/>
          <w:szCs w:val="24"/>
        </w:rPr>
      </w:pPr>
    </w:p>
    <w:sectPr w:rsidR="0012344C" w:rsidRPr="0012344C" w:rsidSect="00163C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0D37"/>
    <w:multiLevelType w:val="hybridMultilevel"/>
    <w:tmpl w:val="8280F9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777D"/>
    <w:multiLevelType w:val="hybridMultilevel"/>
    <w:tmpl w:val="C2B634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C4810"/>
    <w:multiLevelType w:val="hybridMultilevel"/>
    <w:tmpl w:val="F3243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D64DF"/>
    <w:multiLevelType w:val="hybridMultilevel"/>
    <w:tmpl w:val="208035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4C7"/>
    <w:rsid w:val="00084FA2"/>
    <w:rsid w:val="000D1901"/>
    <w:rsid w:val="0012344C"/>
    <w:rsid w:val="00163C7E"/>
    <w:rsid w:val="001C3882"/>
    <w:rsid w:val="00251692"/>
    <w:rsid w:val="002C2D95"/>
    <w:rsid w:val="003704A9"/>
    <w:rsid w:val="004B4364"/>
    <w:rsid w:val="005A0288"/>
    <w:rsid w:val="005C7719"/>
    <w:rsid w:val="006004C7"/>
    <w:rsid w:val="00644126"/>
    <w:rsid w:val="006C7270"/>
    <w:rsid w:val="007F5BEC"/>
    <w:rsid w:val="00826137"/>
    <w:rsid w:val="00842896"/>
    <w:rsid w:val="00906236"/>
    <w:rsid w:val="009200F0"/>
    <w:rsid w:val="00924BDB"/>
    <w:rsid w:val="009B1AB4"/>
    <w:rsid w:val="009C6A6A"/>
    <w:rsid w:val="00A00A04"/>
    <w:rsid w:val="00A34E1E"/>
    <w:rsid w:val="00A518BC"/>
    <w:rsid w:val="00AD2FBE"/>
    <w:rsid w:val="00B25D22"/>
    <w:rsid w:val="00D026BF"/>
    <w:rsid w:val="00D66A6A"/>
    <w:rsid w:val="00DC47B8"/>
    <w:rsid w:val="00DC6854"/>
    <w:rsid w:val="00F62DFB"/>
    <w:rsid w:val="00FB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KATSAROS</dc:creator>
  <cp:lastModifiedBy>KATSAROS</cp:lastModifiedBy>
  <cp:revision>15</cp:revision>
  <cp:lastPrinted>2019-07-18T05:37:00Z</cp:lastPrinted>
  <dcterms:created xsi:type="dcterms:W3CDTF">2019-07-16T09:33:00Z</dcterms:created>
  <dcterms:modified xsi:type="dcterms:W3CDTF">2019-07-26T08:14:00Z</dcterms:modified>
</cp:coreProperties>
</file>