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AB" w:rsidRDefault="00D948AB" w:rsidP="001A77CE">
      <w:pPr>
        <w:spacing w:before="120" w:after="120" w:line="240" w:lineRule="auto"/>
        <w:jc w:val="center"/>
        <w:rPr>
          <w:b/>
          <w:sz w:val="24"/>
          <w:szCs w:val="24"/>
          <w:u w:val="single"/>
        </w:rPr>
      </w:pPr>
    </w:p>
    <w:p w:rsidR="00D948AB" w:rsidRDefault="00D948AB" w:rsidP="001A77CE">
      <w:pPr>
        <w:spacing w:before="120" w:after="120" w:line="240" w:lineRule="auto"/>
        <w:jc w:val="center"/>
        <w:rPr>
          <w:b/>
          <w:sz w:val="24"/>
          <w:szCs w:val="24"/>
          <w:u w:val="single"/>
        </w:rPr>
      </w:pPr>
    </w:p>
    <w:p w:rsidR="00D948AB" w:rsidRDefault="00D948AB" w:rsidP="001A77CE">
      <w:pPr>
        <w:spacing w:before="120" w:after="120" w:line="240" w:lineRule="auto"/>
        <w:jc w:val="center"/>
        <w:rPr>
          <w:b/>
          <w:sz w:val="24"/>
          <w:szCs w:val="24"/>
          <w:u w:val="single"/>
        </w:rPr>
      </w:pPr>
    </w:p>
    <w:p w:rsidR="00D948AB" w:rsidRDefault="001C2650" w:rsidP="001A77CE">
      <w:pPr>
        <w:spacing w:before="120" w:after="120" w:line="240" w:lineRule="auto"/>
        <w:jc w:val="center"/>
        <w:rPr>
          <w:b/>
          <w:sz w:val="24"/>
          <w:szCs w:val="24"/>
          <w:u w:val="single"/>
        </w:rPr>
      </w:pPr>
      <w:r>
        <w:rPr>
          <w:b/>
          <w:noProof/>
          <w:sz w:val="24"/>
          <w:szCs w:val="24"/>
          <w:u w:val="single"/>
        </w:rPr>
        <w:drawing>
          <wp:inline distT="0" distB="0" distL="0" distR="0">
            <wp:extent cx="2912611" cy="16383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65478_399256340695863_7445440556257247232_n.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9109" cy="1636330"/>
                    </a:xfrm>
                    <a:prstGeom prst="rect">
                      <a:avLst/>
                    </a:prstGeom>
                  </pic:spPr>
                </pic:pic>
              </a:graphicData>
            </a:graphic>
          </wp:inline>
        </w:drawing>
      </w:r>
    </w:p>
    <w:p w:rsidR="0033015A" w:rsidRDefault="0014432C" w:rsidP="001A77CE">
      <w:pPr>
        <w:spacing w:before="120" w:after="120" w:line="240" w:lineRule="auto"/>
        <w:jc w:val="center"/>
        <w:rPr>
          <w:b/>
          <w:sz w:val="24"/>
          <w:szCs w:val="24"/>
          <w:u w:val="single"/>
        </w:rPr>
      </w:pPr>
      <w:r>
        <w:rPr>
          <w:b/>
          <w:sz w:val="24"/>
          <w:szCs w:val="24"/>
          <w:u w:val="single"/>
        </w:rPr>
        <w:t>Κύριε Δήμαρχε</w:t>
      </w:r>
    </w:p>
    <w:p w:rsidR="005E5792" w:rsidRPr="0033015A" w:rsidRDefault="0033015A" w:rsidP="0033015A">
      <w:pPr>
        <w:spacing w:before="120" w:after="120" w:line="240" w:lineRule="auto"/>
        <w:jc w:val="both"/>
        <w:rPr>
          <w:b/>
          <w:sz w:val="24"/>
          <w:szCs w:val="24"/>
          <w:u w:val="single"/>
        </w:rPr>
      </w:pPr>
      <w:r w:rsidRPr="0033015A">
        <w:rPr>
          <w:sz w:val="24"/>
          <w:szCs w:val="24"/>
        </w:rPr>
        <w:t xml:space="preserve"> Γνωρίζουμε  πως, </w:t>
      </w:r>
      <w:r>
        <w:rPr>
          <w:bCs/>
          <w:sz w:val="24"/>
          <w:szCs w:val="24"/>
        </w:rPr>
        <w:t>τ</w:t>
      </w:r>
      <w:r w:rsidR="005E5792">
        <w:rPr>
          <w:bCs/>
          <w:sz w:val="24"/>
          <w:szCs w:val="24"/>
        </w:rPr>
        <w:t>α αλεξικέραυνα που υπάρχουν σε πολλά σχολεία είναι ανάγκη να συντηρούνται. Η εταιρεία ειδοποίησε τα σχολεία από τις 29 Μαίου 2017 για την άμεση ανάγκη συντήρησης των. Τα σχολεία ενημέρωσαν και την σχολική επιτροπή αλλά και τις υπηρεσίες του δήμου αμέσως. Επειδή τα ακραία καιρικά φαινόμενα πληθαίνουν τελευταία αλλά και επειδή πέρασαν πάνω από δύο έτη από την προθεσμία συντήρησης και άρα τα σχολεία είναι εντελώς ακάλυπτα στον τομέα αυτής της προστασίας</w:t>
      </w:r>
      <w:r w:rsidR="00D65435">
        <w:rPr>
          <w:bCs/>
          <w:sz w:val="24"/>
          <w:szCs w:val="24"/>
        </w:rPr>
        <w:t>,</w:t>
      </w:r>
      <w:bookmarkStart w:id="0" w:name="_GoBack"/>
      <w:bookmarkEnd w:id="0"/>
      <w:r w:rsidR="005E5792">
        <w:rPr>
          <w:bCs/>
          <w:sz w:val="24"/>
          <w:szCs w:val="24"/>
        </w:rPr>
        <w:t xml:space="preserve"> ερωτάται ο Δήμαρχος:</w:t>
      </w:r>
    </w:p>
    <w:p w:rsidR="005E5792" w:rsidRDefault="005E5792" w:rsidP="005E5792">
      <w:pPr>
        <w:pStyle w:val="a4"/>
        <w:numPr>
          <w:ilvl w:val="0"/>
          <w:numId w:val="1"/>
        </w:numPr>
        <w:spacing w:before="120" w:after="120" w:line="240" w:lineRule="auto"/>
        <w:rPr>
          <w:bCs/>
          <w:sz w:val="24"/>
          <w:szCs w:val="24"/>
        </w:rPr>
      </w:pPr>
      <w:r>
        <w:rPr>
          <w:bCs/>
          <w:sz w:val="24"/>
          <w:szCs w:val="24"/>
        </w:rPr>
        <w:t xml:space="preserve">Σε ποιες ενέργειες έχει προβεί ο Δήμος μέχρι τώρα και αν όχι τι προτίθεται να κάνει και </w:t>
      </w:r>
    </w:p>
    <w:p w:rsidR="005E5792" w:rsidRDefault="005E5792" w:rsidP="005E5792">
      <w:pPr>
        <w:pStyle w:val="a4"/>
        <w:numPr>
          <w:ilvl w:val="0"/>
          <w:numId w:val="1"/>
        </w:numPr>
        <w:spacing w:before="120" w:after="120" w:line="240" w:lineRule="auto"/>
        <w:rPr>
          <w:bCs/>
          <w:sz w:val="24"/>
          <w:szCs w:val="24"/>
        </w:rPr>
      </w:pPr>
      <w:r>
        <w:rPr>
          <w:bCs/>
          <w:sz w:val="24"/>
          <w:szCs w:val="24"/>
        </w:rPr>
        <w:t xml:space="preserve">Έχουν όλα τα σχολεία την προστασία αυτή και αν όχι ποια και γιατί δεν είναι </w:t>
      </w:r>
      <w:r w:rsidR="0033015A">
        <w:rPr>
          <w:bCs/>
          <w:sz w:val="24"/>
          <w:szCs w:val="24"/>
        </w:rPr>
        <w:t>καλυμμένα</w:t>
      </w:r>
    </w:p>
    <w:p w:rsidR="00864C8F" w:rsidRDefault="00864C8F" w:rsidP="00864C8F">
      <w:pPr>
        <w:pStyle w:val="a4"/>
        <w:spacing w:before="120" w:after="120" w:line="240" w:lineRule="auto"/>
        <w:rPr>
          <w:bCs/>
          <w:sz w:val="24"/>
          <w:szCs w:val="24"/>
        </w:rPr>
      </w:pPr>
    </w:p>
    <w:p w:rsidR="00864C8F" w:rsidRDefault="00864C8F" w:rsidP="00864C8F">
      <w:pPr>
        <w:pStyle w:val="a4"/>
        <w:spacing w:before="120" w:after="120" w:line="240" w:lineRule="auto"/>
        <w:rPr>
          <w:bCs/>
          <w:sz w:val="24"/>
          <w:szCs w:val="24"/>
        </w:rPr>
      </w:pPr>
      <w:r>
        <w:rPr>
          <w:bCs/>
          <w:sz w:val="24"/>
          <w:szCs w:val="24"/>
        </w:rPr>
        <w:t>Ερωτώντες</w:t>
      </w:r>
    </w:p>
    <w:p w:rsidR="00864C8F" w:rsidRDefault="00864C8F" w:rsidP="00864C8F">
      <w:r>
        <w:t>Χιωτέλλη Εριφύλη</w:t>
      </w:r>
    </w:p>
    <w:p w:rsidR="00864C8F" w:rsidRDefault="00864C8F" w:rsidP="00864C8F">
      <w:r>
        <w:t>Ζερβού Μαρία</w:t>
      </w:r>
    </w:p>
    <w:p w:rsidR="00864C8F" w:rsidRDefault="00864C8F" w:rsidP="00864C8F">
      <w:r>
        <w:t>Ανδρεαδέλλη Βασιλική</w:t>
      </w:r>
    </w:p>
    <w:p w:rsidR="00864C8F" w:rsidRDefault="00864C8F" w:rsidP="00864C8F">
      <w:r>
        <w:t>Μαλλιαρός Δημήτρης</w:t>
      </w:r>
    </w:p>
    <w:p w:rsidR="00864C8F" w:rsidRPr="005E5792" w:rsidRDefault="00864C8F" w:rsidP="00864C8F">
      <w:pPr>
        <w:pStyle w:val="a4"/>
        <w:spacing w:before="120" w:after="120" w:line="240" w:lineRule="auto"/>
        <w:rPr>
          <w:bCs/>
          <w:sz w:val="24"/>
          <w:szCs w:val="24"/>
        </w:rPr>
      </w:pPr>
    </w:p>
    <w:sectPr w:rsidR="00864C8F" w:rsidRPr="005E5792" w:rsidSect="001659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CF7"/>
    <w:multiLevelType w:val="hybridMultilevel"/>
    <w:tmpl w:val="A0A0BE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C47C0C"/>
    <w:rsid w:val="00006FEB"/>
    <w:rsid w:val="00033F9A"/>
    <w:rsid w:val="00035CB8"/>
    <w:rsid w:val="000860BC"/>
    <w:rsid w:val="000E443C"/>
    <w:rsid w:val="000F512C"/>
    <w:rsid w:val="0014432C"/>
    <w:rsid w:val="00152458"/>
    <w:rsid w:val="001649CF"/>
    <w:rsid w:val="00165969"/>
    <w:rsid w:val="001A77CE"/>
    <w:rsid w:val="001C2650"/>
    <w:rsid w:val="00284127"/>
    <w:rsid w:val="00290F8F"/>
    <w:rsid w:val="002B580A"/>
    <w:rsid w:val="00317A85"/>
    <w:rsid w:val="00320862"/>
    <w:rsid w:val="0033015A"/>
    <w:rsid w:val="003C0D95"/>
    <w:rsid w:val="003F3DD7"/>
    <w:rsid w:val="004D0D84"/>
    <w:rsid w:val="005252C5"/>
    <w:rsid w:val="00561953"/>
    <w:rsid w:val="00565F76"/>
    <w:rsid w:val="005E5792"/>
    <w:rsid w:val="00624743"/>
    <w:rsid w:val="006A3D04"/>
    <w:rsid w:val="006E3BF3"/>
    <w:rsid w:val="00734B10"/>
    <w:rsid w:val="007E3E62"/>
    <w:rsid w:val="008024C4"/>
    <w:rsid w:val="00860768"/>
    <w:rsid w:val="00864C8F"/>
    <w:rsid w:val="008E5D54"/>
    <w:rsid w:val="008F76DF"/>
    <w:rsid w:val="009159CD"/>
    <w:rsid w:val="00944A2F"/>
    <w:rsid w:val="00946AD2"/>
    <w:rsid w:val="009E3C22"/>
    <w:rsid w:val="00A2545C"/>
    <w:rsid w:val="00A4446C"/>
    <w:rsid w:val="00AC23DB"/>
    <w:rsid w:val="00AC3884"/>
    <w:rsid w:val="00B627B9"/>
    <w:rsid w:val="00BD60C5"/>
    <w:rsid w:val="00BE2DAE"/>
    <w:rsid w:val="00C45D19"/>
    <w:rsid w:val="00C47C0C"/>
    <w:rsid w:val="00C54563"/>
    <w:rsid w:val="00D16B3B"/>
    <w:rsid w:val="00D65435"/>
    <w:rsid w:val="00D72DE6"/>
    <w:rsid w:val="00D822CA"/>
    <w:rsid w:val="00D948AB"/>
    <w:rsid w:val="00DC2F45"/>
    <w:rsid w:val="00E50041"/>
    <w:rsid w:val="00F47E57"/>
    <w:rsid w:val="00F91FE6"/>
    <w:rsid w:val="00F96D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6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2650"/>
    <w:rPr>
      <w:rFonts w:ascii="Tahoma" w:hAnsi="Tahoma" w:cs="Tahoma"/>
      <w:sz w:val="16"/>
      <w:szCs w:val="16"/>
    </w:rPr>
  </w:style>
  <w:style w:type="paragraph" w:styleId="a4">
    <w:name w:val="List Paragraph"/>
    <w:basedOn w:val="a"/>
    <w:uiPriority w:val="34"/>
    <w:qFormat/>
    <w:rsid w:val="005E5792"/>
    <w:pPr>
      <w:ind w:left="720"/>
      <w:contextualSpacing/>
    </w:pPr>
  </w:style>
</w:styles>
</file>

<file path=word/webSettings.xml><?xml version="1.0" encoding="utf-8"?>
<w:webSettings xmlns:r="http://schemas.openxmlformats.org/officeDocument/2006/relationships" xmlns:w="http://schemas.openxmlformats.org/wordprocessingml/2006/main">
  <w:divs>
    <w:div w:id="20902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652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2019-10-01T11:14:00Z</dcterms:created>
  <dcterms:modified xsi:type="dcterms:W3CDTF">2019-10-01T11:14:00Z</dcterms:modified>
</cp:coreProperties>
</file>